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614" w:type="dxa"/>
        <w:tblLook w:val="04A0" w:firstRow="1" w:lastRow="0" w:firstColumn="1" w:lastColumn="0" w:noHBand="0" w:noVBand="1"/>
      </w:tblPr>
      <w:tblGrid>
        <w:gridCol w:w="277"/>
        <w:gridCol w:w="25"/>
        <w:gridCol w:w="1955"/>
        <w:gridCol w:w="7544"/>
      </w:tblGrid>
      <w:tr w:rsidR="00313FF8" w:rsidRPr="00257103" w:rsidTr="00963625">
        <w:tc>
          <w:tcPr>
            <w:tcW w:w="2257" w:type="dxa"/>
            <w:gridSpan w:val="3"/>
            <w:tcMar>
              <w:top w:w="57" w:type="dxa"/>
              <w:bottom w:w="57" w:type="dxa"/>
            </w:tcMar>
          </w:tcPr>
          <w:p w:rsidR="00313FF8" w:rsidRPr="00A5016A" w:rsidRDefault="00313FF8" w:rsidP="00313FF8">
            <w:pPr>
              <w:rPr>
                <w:rFonts w:ascii="Times New Roman" w:hAnsi="Times New Roman" w:cs="Times New Roman"/>
                <w:b/>
                <w:sz w:val="24"/>
                <w:szCs w:val="24"/>
                <w:lang w:val="en-GB"/>
              </w:rPr>
            </w:pPr>
            <w:r w:rsidRPr="00A5016A">
              <w:rPr>
                <w:rFonts w:ascii="Times New Roman" w:hAnsi="Times New Roman" w:cs="Times New Roman"/>
                <w:b/>
                <w:sz w:val="24"/>
                <w:szCs w:val="24"/>
                <w:lang w:val="en-GB"/>
              </w:rPr>
              <w:t xml:space="preserve">Indicator name </w:t>
            </w:r>
          </w:p>
        </w:tc>
        <w:tc>
          <w:tcPr>
            <w:tcW w:w="7357" w:type="dxa"/>
            <w:tcMar>
              <w:top w:w="57" w:type="dxa"/>
              <w:bottom w:w="57" w:type="dxa"/>
            </w:tcMar>
          </w:tcPr>
          <w:p w:rsidR="00313FF8" w:rsidRPr="00A5016A" w:rsidRDefault="006B43C1" w:rsidP="00313FF8">
            <w:pPr>
              <w:rPr>
                <w:rFonts w:ascii="Times New Roman" w:hAnsi="Times New Roman" w:cs="Times New Roman"/>
                <w:sz w:val="24"/>
                <w:szCs w:val="24"/>
                <w:lang w:val="en-GB"/>
              </w:rPr>
            </w:pPr>
            <w:r w:rsidRPr="00A5016A">
              <w:rPr>
                <w:rFonts w:ascii="Times New Roman" w:hAnsi="Times New Roman" w:cs="Times New Roman"/>
                <w:sz w:val="24"/>
                <w:szCs w:val="24"/>
                <w:lang w:val="en-GB"/>
              </w:rPr>
              <w:t>Spatial</w:t>
            </w:r>
            <w:r w:rsidR="00313FF8" w:rsidRPr="00A5016A">
              <w:rPr>
                <w:rFonts w:ascii="Times New Roman" w:hAnsi="Times New Roman" w:cs="Times New Roman"/>
                <w:sz w:val="24"/>
                <w:szCs w:val="24"/>
                <w:lang w:val="en-GB"/>
              </w:rPr>
              <w:t xml:space="preserve"> impact of tourism facilities (III): Ski resorts</w:t>
            </w:r>
          </w:p>
        </w:tc>
      </w:tr>
      <w:tr w:rsidR="000B6BC7" w:rsidRPr="00A5016A" w:rsidTr="00963625">
        <w:tc>
          <w:tcPr>
            <w:tcW w:w="2257" w:type="dxa"/>
            <w:gridSpan w:val="3"/>
            <w:tcMar>
              <w:top w:w="57" w:type="dxa"/>
              <w:bottom w:w="57" w:type="dxa"/>
            </w:tcMar>
          </w:tcPr>
          <w:p w:rsidR="000B6BC7" w:rsidRPr="00A5016A" w:rsidRDefault="000B6BC7">
            <w:pPr>
              <w:rPr>
                <w:rFonts w:ascii="Times New Roman" w:hAnsi="Times New Roman" w:cs="Times New Roman"/>
                <w:b/>
                <w:sz w:val="24"/>
                <w:szCs w:val="24"/>
                <w:lang w:val="en-GB"/>
              </w:rPr>
            </w:pPr>
            <w:r w:rsidRPr="00A5016A">
              <w:rPr>
                <w:rFonts w:ascii="Times New Roman" w:hAnsi="Times New Roman" w:cs="Times New Roman"/>
                <w:b/>
                <w:sz w:val="24"/>
                <w:szCs w:val="24"/>
                <w:lang w:val="en-GB"/>
              </w:rPr>
              <w:t>ASSESSMENT</w:t>
            </w:r>
          </w:p>
        </w:tc>
        <w:tc>
          <w:tcPr>
            <w:tcW w:w="7357" w:type="dxa"/>
            <w:tcMar>
              <w:top w:w="57" w:type="dxa"/>
              <w:bottom w:w="57" w:type="dxa"/>
            </w:tcMar>
          </w:tcPr>
          <w:p w:rsidR="000B6BC7" w:rsidRPr="00A5016A" w:rsidRDefault="000B6BC7">
            <w:pPr>
              <w:rPr>
                <w:rFonts w:ascii="Times New Roman" w:hAnsi="Times New Roman" w:cs="Times New Roman"/>
                <w:sz w:val="24"/>
                <w:szCs w:val="24"/>
                <w:lang w:val="en-GB"/>
              </w:rPr>
            </w:pPr>
          </w:p>
        </w:tc>
      </w:tr>
      <w:tr w:rsidR="00376871" w:rsidRPr="00257103" w:rsidTr="00963625">
        <w:tc>
          <w:tcPr>
            <w:tcW w:w="2257" w:type="dxa"/>
            <w:gridSpan w:val="3"/>
            <w:tcMar>
              <w:top w:w="57" w:type="dxa"/>
              <w:bottom w:w="57" w:type="dxa"/>
            </w:tcMar>
          </w:tcPr>
          <w:p w:rsidR="00376871" w:rsidRPr="00A5016A" w:rsidRDefault="00376871" w:rsidP="000D72D1">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t>Indicator Name</w:t>
            </w:r>
          </w:p>
        </w:tc>
        <w:tc>
          <w:tcPr>
            <w:tcW w:w="7357" w:type="dxa"/>
            <w:tcMar>
              <w:top w:w="57" w:type="dxa"/>
              <w:bottom w:w="57" w:type="dxa"/>
            </w:tcMar>
          </w:tcPr>
          <w:p w:rsidR="00257103" w:rsidRPr="00257103" w:rsidRDefault="00257103" w:rsidP="00257103">
            <w:pPr>
              <w:pStyle w:val="Prrafodelista"/>
              <w:numPr>
                <w:ilvl w:val="0"/>
                <w:numId w:val="1"/>
              </w:numPr>
              <w:tabs>
                <w:tab w:val="left" w:pos="1095"/>
              </w:tabs>
              <w:rPr>
                <w:rFonts w:ascii="Times New Roman" w:hAnsi="Times New Roman" w:cs="Times New Roman"/>
                <w:sz w:val="24"/>
                <w:szCs w:val="24"/>
                <w:lang w:val="en-GB"/>
              </w:rPr>
            </w:pPr>
            <w:r w:rsidRPr="00257103">
              <w:rPr>
                <w:rFonts w:ascii="Times New Roman" w:hAnsi="Times New Roman" w:cs="Times New Roman"/>
                <w:sz w:val="24"/>
                <w:szCs w:val="24"/>
                <w:lang w:val="en-GB"/>
              </w:rPr>
              <w:t>TOUR007c</w:t>
            </w:r>
            <w:r>
              <w:rPr>
                <w:rFonts w:ascii="Times New Roman" w:hAnsi="Times New Roman" w:cs="Times New Roman"/>
                <w:sz w:val="24"/>
                <w:szCs w:val="24"/>
                <w:lang w:val="en-GB"/>
              </w:rPr>
              <w:t xml:space="preserve"> - </w:t>
            </w:r>
            <w:r w:rsidRPr="00A5016A">
              <w:rPr>
                <w:rFonts w:ascii="Times New Roman" w:hAnsi="Times New Roman" w:cs="Times New Roman"/>
                <w:sz w:val="24"/>
                <w:szCs w:val="24"/>
                <w:lang w:val="en-GB"/>
              </w:rPr>
              <w:t>(Length of) Ski lifts per km2</w:t>
            </w:r>
          </w:p>
          <w:p w:rsidR="00AD1C72" w:rsidRPr="00A5016A" w:rsidRDefault="00257103" w:rsidP="00257103">
            <w:pPr>
              <w:pStyle w:val="Prrafodelista"/>
              <w:numPr>
                <w:ilvl w:val="0"/>
                <w:numId w:val="1"/>
              </w:numPr>
              <w:tabs>
                <w:tab w:val="left" w:pos="1095"/>
              </w:tabs>
              <w:rPr>
                <w:rFonts w:ascii="Times New Roman" w:hAnsi="Times New Roman" w:cs="Times New Roman"/>
                <w:sz w:val="24"/>
                <w:szCs w:val="24"/>
                <w:lang w:val="en-GB"/>
              </w:rPr>
            </w:pPr>
            <w:r w:rsidRPr="00257103">
              <w:rPr>
                <w:rFonts w:ascii="Times New Roman" w:hAnsi="Times New Roman" w:cs="Times New Roman"/>
                <w:sz w:val="24"/>
                <w:szCs w:val="24"/>
                <w:lang w:val="en-GB"/>
              </w:rPr>
              <w:t>TOUR007d</w:t>
            </w:r>
            <w:r w:rsidRPr="00A5016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257103">
              <w:rPr>
                <w:rFonts w:ascii="Times New Roman" w:hAnsi="Times New Roman" w:cs="Times New Roman"/>
                <w:sz w:val="24"/>
                <w:szCs w:val="24"/>
                <w:lang w:val="en-GB"/>
              </w:rPr>
              <w:t xml:space="preserve">NUTS3 regions with largest sum of ski slopes </w:t>
            </w:r>
          </w:p>
          <w:p w:rsidR="00795E2F" w:rsidRPr="00257103" w:rsidRDefault="00795E2F" w:rsidP="00257103">
            <w:pPr>
              <w:tabs>
                <w:tab w:val="left" w:pos="1095"/>
              </w:tabs>
              <w:rPr>
                <w:rFonts w:ascii="Times New Roman" w:hAnsi="Times New Roman" w:cs="Times New Roman"/>
                <w:sz w:val="24"/>
                <w:szCs w:val="24"/>
                <w:lang w:val="fr-FR"/>
              </w:rPr>
            </w:pPr>
          </w:p>
        </w:tc>
      </w:tr>
      <w:tr w:rsidR="00376871" w:rsidRPr="00257103" w:rsidTr="00963625">
        <w:tc>
          <w:tcPr>
            <w:tcW w:w="2257" w:type="dxa"/>
            <w:gridSpan w:val="3"/>
            <w:tcMar>
              <w:top w:w="57" w:type="dxa"/>
              <w:bottom w:w="57" w:type="dxa"/>
            </w:tcMar>
          </w:tcPr>
          <w:p w:rsidR="00376871" w:rsidRPr="00A5016A" w:rsidRDefault="00376871" w:rsidP="004408E0">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t>Key policy question</w:t>
            </w:r>
          </w:p>
        </w:tc>
        <w:tc>
          <w:tcPr>
            <w:tcW w:w="7357" w:type="dxa"/>
            <w:tcMar>
              <w:top w:w="57" w:type="dxa"/>
              <w:bottom w:w="57" w:type="dxa"/>
            </w:tcMar>
          </w:tcPr>
          <w:p w:rsidR="00376871" w:rsidRPr="00A5016A" w:rsidRDefault="00D75153" w:rsidP="0006446C">
            <w:pPr>
              <w:rPr>
                <w:rFonts w:ascii="Times New Roman" w:hAnsi="Times New Roman" w:cs="Times New Roman"/>
                <w:sz w:val="24"/>
                <w:szCs w:val="24"/>
                <w:lang w:val="en-GB"/>
              </w:rPr>
            </w:pPr>
            <w:r w:rsidRPr="00A5016A">
              <w:rPr>
                <w:rFonts w:ascii="Times New Roman" w:hAnsi="Times New Roman" w:cs="Times New Roman"/>
                <w:sz w:val="24"/>
                <w:szCs w:val="24"/>
                <w:lang w:val="en-US"/>
              </w:rPr>
              <w:t xml:space="preserve">Are the spatial </w:t>
            </w:r>
            <w:r w:rsidR="00257103">
              <w:rPr>
                <w:rFonts w:ascii="Times New Roman" w:hAnsi="Times New Roman" w:cs="Times New Roman"/>
                <w:sz w:val="24"/>
                <w:szCs w:val="24"/>
                <w:lang w:val="en-US"/>
              </w:rPr>
              <w:t xml:space="preserve">impact </w:t>
            </w:r>
            <w:r w:rsidRPr="00A5016A">
              <w:rPr>
                <w:rFonts w:ascii="Times New Roman" w:hAnsi="Times New Roman" w:cs="Times New Roman"/>
                <w:sz w:val="24"/>
                <w:szCs w:val="24"/>
                <w:lang w:val="en-US"/>
              </w:rPr>
              <w:t>from tourism infrastructures</w:t>
            </w:r>
            <w:r w:rsidR="00257103">
              <w:rPr>
                <w:rFonts w:ascii="Times New Roman" w:hAnsi="Times New Roman" w:cs="Times New Roman"/>
                <w:sz w:val="24"/>
                <w:szCs w:val="24"/>
                <w:lang w:val="en-US"/>
              </w:rPr>
              <w:t xml:space="preserve"> being controlled</w:t>
            </w:r>
            <w:r w:rsidRPr="00A5016A">
              <w:rPr>
                <w:rFonts w:ascii="Times New Roman" w:hAnsi="Times New Roman" w:cs="Times New Roman"/>
                <w:sz w:val="24"/>
                <w:szCs w:val="24"/>
                <w:lang w:val="en-US"/>
              </w:rPr>
              <w:t>?</w:t>
            </w:r>
          </w:p>
        </w:tc>
      </w:tr>
      <w:tr w:rsidR="00963625" w:rsidRPr="00257103" w:rsidTr="00963625">
        <w:tc>
          <w:tcPr>
            <w:tcW w:w="2257" w:type="dxa"/>
            <w:gridSpan w:val="3"/>
            <w:tcMar>
              <w:top w:w="57" w:type="dxa"/>
              <w:bottom w:w="57" w:type="dxa"/>
            </w:tcMar>
          </w:tcPr>
          <w:p w:rsidR="00963625" w:rsidRPr="00A5016A" w:rsidRDefault="00963625" w:rsidP="000B6BC7">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t>Key message</w:t>
            </w:r>
          </w:p>
        </w:tc>
        <w:tc>
          <w:tcPr>
            <w:tcW w:w="7357" w:type="dxa"/>
            <w:tcMar>
              <w:top w:w="57" w:type="dxa"/>
              <w:bottom w:w="57" w:type="dxa"/>
            </w:tcMar>
          </w:tcPr>
          <w:p w:rsidR="00313FF8" w:rsidRPr="00A5016A" w:rsidRDefault="00AD1C72" w:rsidP="00313FF8">
            <w:pPr>
              <w:jc w:val="both"/>
              <w:rPr>
                <w:rFonts w:ascii="Times New Roman" w:hAnsi="Times New Roman" w:cs="Times New Roman"/>
                <w:sz w:val="24"/>
                <w:szCs w:val="24"/>
                <w:lang w:val="en-GB"/>
              </w:rPr>
            </w:pPr>
            <w:r w:rsidRPr="00A5016A">
              <w:rPr>
                <w:rFonts w:ascii="Times New Roman" w:hAnsi="Times New Roman" w:cs="Times New Roman"/>
                <w:sz w:val="24"/>
                <w:szCs w:val="24"/>
                <w:lang w:val="en-GB"/>
              </w:rPr>
              <w:t xml:space="preserve">Ski resorts and the related infrastructure (slopes, lifts) </w:t>
            </w:r>
            <w:r w:rsidR="00B06377" w:rsidRPr="00A5016A">
              <w:rPr>
                <w:rFonts w:ascii="Times New Roman" w:hAnsi="Times New Roman" w:cs="Times New Roman"/>
                <w:sz w:val="24"/>
                <w:szCs w:val="24"/>
                <w:lang w:val="en-GB"/>
              </w:rPr>
              <w:t xml:space="preserve">have a major impact on sensitive mountain environments. The construction of ski slopes and lifts damage consistently the existing </w:t>
            </w:r>
            <w:r w:rsidR="00313FF8" w:rsidRPr="00A5016A">
              <w:rPr>
                <w:rFonts w:ascii="Times New Roman" w:hAnsi="Times New Roman" w:cs="Times New Roman"/>
                <w:sz w:val="24"/>
                <w:szCs w:val="24"/>
                <w:lang w:val="en-GB"/>
              </w:rPr>
              <w:t xml:space="preserve">high mountain ecosystems </w:t>
            </w:r>
            <w:r w:rsidR="00B06377" w:rsidRPr="00A5016A">
              <w:rPr>
                <w:rFonts w:ascii="Times New Roman" w:hAnsi="Times New Roman" w:cs="Times New Roman"/>
                <w:sz w:val="24"/>
                <w:szCs w:val="24"/>
                <w:lang w:val="en-GB"/>
              </w:rPr>
              <w:t xml:space="preserve">and increase the risks for avalanches. </w:t>
            </w:r>
            <w:r w:rsidR="00313FF8" w:rsidRPr="00A5016A">
              <w:rPr>
                <w:rFonts w:ascii="Times New Roman" w:hAnsi="Times New Roman" w:cs="Times New Roman"/>
                <w:sz w:val="24"/>
                <w:szCs w:val="24"/>
                <w:lang w:val="en-GB"/>
              </w:rPr>
              <w:t>At the same time, high mountain ecosystems are protected widely through the Natura 2000 network, which lead to potential pressure of skiing activities and its infrastructures on protected areas.</w:t>
            </w:r>
          </w:p>
          <w:p w:rsidR="00963625" w:rsidRPr="00A5016A" w:rsidRDefault="00B06377" w:rsidP="00313FF8">
            <w:pPr>
              <w:jc w:val="both"/>
              <w:rPr>
                <w:rFonts w:ascii="Times New Roman" w:hAnsi="Times New Roman" w:cs="Times New Roman"/>
                <w:sz w:val="24"/>
                <w:szCs w:val="24"/>
                <w:lang w:val="en-GB"/>
              </w:rPr>
            </w:pPr>
            <w:r w:rsidRPr="00A5016A">
              <w:rPr>
                <w:rFonts w:ascii="Times New Roman" w:hAnsi="Times New Roman" w:cs="Times New Roman"/>
                <w:sz w:val="24"/>
                <w:szCs w:val="24"/>
                <w:lang w:val="en-GB"/>
              </w:rPr>
              <w:t>On the other hand, skiing is one major pillar of economic development in mountain regions and is concentrated at specific points in the different mountain ranges in Europe. The seasonal increase of population in the skiing resorts also raises questions about resource use, waste and pollution in these areas</w:t>
            </w:r>
            <w:r w:rsidR="00313FF8" w:rsidRPr="00A5016A">
              <w:rPr>
                <w:rFonts w:ascii="Times New Roman" w:hAnsi="Times New Roman" w:cs="Times New Roman"/>
                <w:sz w:val="24"/>
                <w:szCs w:val="24"/>
                <w:lang w:val="en-GB"/>
              </w:rPr>
              <w:t xml:space="preserve">. </w:t>
            </w:r>
          </w:p>
        </w:tc>
      </w:tr>
      <w:tr w:rsidR="00963625" w:rsidRPr="00257103" w:rsidTr="00963625">
        <w:tc>
          <w:tcPr>
            <w:tcW w:w="2257" w:type="dxa"/>
            <w:gridSpan w:val="3"/>
            <w:tcMar>
              <w:top w:w="57" w:type="dxa"/>
              <w:bottom w:w="57" w:type="dxa"/>
            </w:tcMar>
          </w:tcPr>
          <w:p w:rsidR="00963625" w:rsidRPr="00A5016A" w:rsidRDefault="00963625" w:rsidP="00F6425D">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t xml:space="preserve">Key assessment </w:t>
            </w:r>
          </w:p>
        </w:tc>
        <w:tc>
          <w:tcPr>
            <w:tcW w:w="7357" w:type="dxa"/>
            <w:tcMar>
              <w:top w:w="57" w:type="dxa"/>
              <w:bottom w:w="57" w:type="dxa"/>
            </w:tcMar>
          </w:tcPr>
          <w:p w:rsidR="00963625" w:rsidRPr="00A5016A" w:rsidRDefault="00525EBA" w:rsidP="00B8797E">
            <w:pPr>
              <w:jc w:val="both"/>
              <w:rPr>
                <w:rFonts w:ascii="Times New Roman" w:hAnsi="Times New Roman" w:cs="Times New Roman"/>
                <w:sz w:val="24"/>
                <w:szCs w:val="24"/>
                <w:lang w:val="en-GB"/>
              </w:rPr>
            </w:pPr>
            <w:r w:rsidRPr="00A5016A">
              <w:rPr>
                <w:rFonts w:ascii="Times New Roman" w:hAnsi="Times New Roman" w:cs="Times New Roman"/>
                <w:sz w:val="24"/>
                <w:szCs w:val="24"/>
                <w:lang w:val="en-GB"/>
              </w:rPr>
              <w:t xml:space="preserve">Ski slopes and lifts are concentrated in Europe’s high mountain ranges such as the Alps, Pyrenees, Carpathian and Scandinavian mountain ranges as well as a number of lower mountain ranges over Central and Eastern and South Eastern Europe, Spain and Italy, as well as the British Islands. The French, Swiss, Italian and Austrian Alpine regions stand out, representing the first 10 regions in terms of length of ski slopes and lifts per NUTS3 regions. </w:t>
            </w:r>
          </w:p>
          <w:p w:rsidR="00002F98" w:rsidRPr="00A5016A" w:rsidRDefault="00883E72" w:rsidP="00B8797E">
            <w:pPr>
              <w:jc w:val="both"/>
              <w:rPr>
                <w:rFonts w:ascii="Times New Roman" w:hAnsi="Times New Roman" w:cs="Times New Roman"/>
                <w:sz w:val="24"/>
                <w:szCs w:val="24"/>
                <w:lang w:val="en-GB"/>
              </w:rPr>
            </w:pPr>
            <w:r w:rsidRPr="00A5016A">
              <w:rPr>
                <w:rFonts w:ascii="Times New Roman" w:hAnsi="Times New Roman" w:cs="Times New Roman"/>
                <w:sz w:val="24"/>
                <w:szCs w:val="24"/>
                <w:lang w:val="en-GB"/>
              </w:rPr>
              <w:t xml:space="preserve"> </w:t>
            </w:r>
          </w:p>
        </w:tc>
      </w:tr>
      <w:tr w:rsidR="00963625" w:rsidRPr="00A5016A" w:rsidTr="00963625">
        <w:tc>
          <w:tcPr>
            <w:tcW w:w="2257" w:type="dxa"/>
            <w:gridSpan w:val="3"/>
            <w:tcMar>
              <w:top w:w="57" w:type="dxa"/>
              <w:bottom w:w="57" w:type="dxa"/>
            </w:tcMar>
          </w:tcPr>
          <w:p w:rsidR="00963625" w:rsidRPr="00A5016A" w:rsidRDefault="00963625" w:rsidP="00EE3150">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t xml:space="preserve">Specific policy question </w:t>
            </w:r>
          </w:p>
        </w:tc>
        <w:tc>
          <w:tcPr>
            <w:tcW w:w="7357" w:type="dxa"/>
            <w:tcMar>
              <w:top w:w="57" w:type="dxa"/>
              <w:bottom w:w="57" w:type="dxa"/>
            </w:tcMar>
          </w:tcPr>
          <w:p w:rsidR="00963625" w:rsidRPr="00A5016A" w:rsidRDefault="00963625" w:rsidP="00324E2D">
            <w:pPr>
              <w:rPr>
                <w:rFonts w:ascii="Times New Roman" w:hAnsi="Times New Roman" w:cs="Times New Roman"/>
                <w:sz w:val="24"/>
                <w:szCs w:val="24"/>
                <w:lang w:val="en-GB"/>
              </w:rPr>
            </w:pPr>
          </w:p>
        </w:tc>
      </w:tr>
      <w:tr w:rsidR="00963625" w:rsidRPr="00A5016A" w:rsidTr="00963625">
        <w:tc>
          <w:tcPr>
            <w:tcW w:w="2257" w:type="dxa"/>
            <w:gridSpan w:val="3"/>
            <w:tcMar>
              <w:top w:w="57" w:type="dxa"/>
              <w:bottom w:w="57" w:type="dxa"/>
            </w:tcMar>
          </w:tcPr>
          <w:p w:rsidR="00963625" w:rsidRPr="00A5016A" w:rsidRDefault="00963625" w:rsidP="00324E2D">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t xml:space="preserve">Specific assessment </w:t>
            </w:r>
          </w:p>
        </w:tc>
        <w:tc>
          <w:tcPr>
            <w:tcW w:w="7357" w:type="dxa"/>
            <w:tcMar>
              <w:top w:w="57" w:type="dxa"/>
              <w:bottom w:w="57" w:type="dxa"/>
            </w:tcMar>
          </w:tcPr>
          <w:p w:rsidR="00963625" w:rsidRPr="00A5016A" w:rsidRDefault="00963625" w:rsidP="00EE3150">
            <w:pPr>
              <w:rPr>
                <w:rFonts w:ascii="Times New Roman" w:hAnsi="Times New Roman" w:cs="Times New Roman"/>
                <w:sz w:val="24"/>
                <w:szCs w:val="24"/>
                <w:lang w:val="en-GB"/>
              </w:rPr>
            </w:pPr>
          </w:p>
        </w:tc>
      </w:tr>
      <w:tr w:rsidR="00963625" w:rsidRPr="00A5016A" w:rsidTr="00963625">
        <w:trPr>
          <w:trHeight w:val="936"/>
        </w:trPr>
        <w:tc>
          <w:tcPr>
            <w:tcW w:w="2257" w:type="dxa"/>
            <w:gridSpan w:val="3"/>
            <w:tcMar>
              <w:top w:w="57" w:type="dxa"/>
              <w:bottom w:w="57" w:type="dxa"/>
            </w:tcMar>
          </w:tcPr>
          <w:p w:rsidR="00963625" w:rsidRPr="00A5016A" w:rsidRDefault="00963625" w:rsidP="000B6BC7">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lastRenderedPageBreak/>
              <w:t>Examples</w:t>
            </w:r>
          </w:p>
        </w:tc>
        <w:tc>
          <w:tcPr>
            <w:tcW w:w="7357" w:type="dxa"/>
            <w:tcMar>
              <w:top w:w="57" w:type="dxa"/>
              <w:bottom w:w="57" w:type="dxa"/>
            </w:tcMar>
          </w:tcPr>
          <w:p w:rsidR="00627831" w:rsidRPr="00A5016A" w:rsidRDefault="00627831">
            <w:pPr>
              <w:rPr>
                <w:rFonts w:ascii="Times New Roman" w:hAnsi="Times New Roman" w:cs="Times New Roman"/>
                <w:sz w:val="24"/>
                <w:szCs w:val="24"/>
                <w:lang w:val="en-GB"/>
              </w:rPr>
            </w:pPr>
            <w:r w:rsidRPr="00A5016A">
              <w:rPr>
                <w:rFonts w:ascii="Times New Roman" w:hAnsi="Times New Roman" w:cs="Times New Roman"/>
                <w:noProof/>
                <w:sz w:val="24"/>
                <w:szCs w:val="24"/>
                <w:lang w:val="ca-ES" w:eastAsia="ca-ES"/>
              </w:rPr>
              <w:drawing>
                <wp:inline distT="0" distB="0" distL="0" distR="0" wp14:anchorId="295DA38C" wp14:editId="0857EEA1">
                  <wp:extent cx="4653872" cy="3714750"/>
                  <wp:effectExtent l="0" t="0" r="0" b="0"/>
                  <wp:docPr id="4" name="Imagen 4" descr="C:\Users\2012351\Downloads\Ski_lift_den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2351\Downloads\Ski_lift_densit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3872" cy="3714750"/>
                          </a:xfrm>
                          <a:prstGeom prst="rect">
                            <a:avLst/>
                          </a:prstGeom>
                          <a:noFill/>
                          <a:ln>
                            <a:noFill/>
                          </a:ln>
                        </pic:spPr>
                      </pic:pic>
                    </a:graphicData>
                  </a:graphic>
                </wp:inline>
              </w:drawing>
            </w:r>
          </w:p>
          <w:p w:rsidR="00963625" w:rsidRPr="00A5016A" w:rsidRDefault="00701AA3">
            <w:pPr>
              <w:rPr>
                <w:rFonts w:ascii="Times New Roman" w:hAnsi="Times New Roman" w:cs="Times New Roman"/>
                <w:sz w:val="24"/>
                <w:szCs w:val="24"/>
                <w:lang w:val="en-GB"/>
              </w:rPr>
            </w:pPr>
            <w:r w:rsidRPr="00A5016A">
              <w:rPr>
                <w:rFonts w:ascii="Times New Roman" w:hAnsi="Times New Roman" w:cs="Times New Roman"/>
                <w:noProof/>
                <w:sz w:val="24"/>
                <w:szCs w:val="24"/>
                <w:lang w:val="ca-ES" w:eastAsia="ca-ES"/>
              </w:rPr>
              <w:drawing>
                <wp:anchor distT="0" distB="0" distL="114300" distR="114300" simplePos="0" relativeHeight="251658240" behindDoc="0" locked="0" layoutInCell="1" allowOverlap="1" wp14:anchorId="306A55E1" wp14:editId="7A6D65D6">
                  <wp:simplePos x="0" y="0"/>
                  <wp:positionH relativeFrom="column">
                    <wp:posOffset>487044</wp:posOffset>
                  </wp:positionH>
                  <wp:positionV relativeFrom="paragraph">
                    <wp:posOffset>85725</wp:posOffset>
                  </wp:positionV>
                  <wp:extent cx="3259999" cy="2619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5357" cy="2623680"/>
                          </a:xfrm>
                          <a:prstGeom prst="rect">
                            <a:avLst/>
                          </a:prstGeom>
                          <a:noFill/>
                        </pic:spPr>
                      </pic:pic>
                    </a:graphicData>
                  </a:graphic>
                  <wp14:sizeRelH relativeFrom="page">
                    <wp14:pctWidth>0</wp14:pctWidth>
                  </wp14:sizeRelH>
                  <wp14:sizeRelV relativeFrom="page">
                    <wp14:pctHeight>0</wp14:pctHeight>
                  </wp14:sizeRelV>
                </wp:anchor>
              </w:drawing>
            </w:r>
          </w:p>
          <w:p w:rsidR="00627831" w:rsidRPr="00A5016A" w:rsidRDefault="00627831">
            <w:pPr>
              <w:rPr>
                <w:rFonts w:ascii="Times New Roman" w:hAnsi="Times New Roman" w:cs="Times New Roman"/>
                <w:sz w:val="24"/>
                <w:szCs w:val="24"/>
                <w:lang w:val="en-GB"/>
              </w:rPr>
            </w:pPr>
          </w:p>
          <w:p w:rsidR="00883E72" w:rsidRPr="00A5016A" w:rsidRDefault="00883E72">
            <w:pPr>
              <w:rPr>
                <w:rFonts w:ascii="Times New Roman" w:hAnsi="Times New Roman" w:cs="Times New Roman"/>
                <w:sz w:val="24"/>
                <w:szCs w:val="24"/>
                <w:lang w:val="en-GB"/>
              </w:rPr>
            </w:pPr>
          </w:p>
          <w:p w:rsidR="00627831" w:rsidRPr="00A5016A" w:rsidRDefault="00627831">
            <w:pPr>
              <w:rPr>
                <w:rFonts w:ascii="Times New Roman" w:hAnsi="Times New Roman" w:cs="Times New Roman"/>
                <w:sz w:val="24"/>
                <w:szCs w:val="24"/>
                <w:lang w:val="en-GB"/>
              </w:rPr>
            </w:pPr>
          </w:p>
          <w:p w:rsidR="00627831" w:rsidRPr="00A5016A" w:rsidRDefault="00627831">
            <w:pPr>
              <w:rPr>
                <w:rFonts w:ascii="Times New Roman" w:hAnsi="Times New Roman" w:cs="Times New Roman"/>
                <w:sz w:val="24"/>
                <w:szCs w:val="24"/>
                <w:lang w:val="en-GB"/>
              </w:rPr>
            </w:pPr>
          </w:p>
          <w:p w:rsidR="00627831" w:rsidRPr="00A5016A" w:rsidRDefault="00627831">
            <w:pPr>
              <w:rPr>
                <w:rFonts w:ascii="Times New Roman" w:hAnsi="Times New Roman" w:cs="Times New Roman"/>
                <w:sz w:val="24"/>
                <w:szCs w:val="24"/>
                <w:lang w:val="en-GB"/>
              </w:rPr>
            </w:pPr>
          </w:p>
          <w:p w:rsidR="00627831" w:rsidRPr="00A5016A" w:rsidRDefault="00627831">
            <w:pPr>
              <w:rPr>
                <w:rFonts w:ascii="Times New Roman" w:hAnsi="Times New Roman" w:cs="Times New Roman"/>
                <w:sz w:val="24"/>
                <w:szCs w:val="24"/>
                <w:lang w:val="en-GB"/>
              </w:rPr>
            </w:pPr>
          </w:p>
          <w:p w:rsidR="00627831" w:rsidRPr="00A5016A" w:rsidRDefault="00627831">
            <w:pPr>
              <w:rPr>
                <w:rFonts w:ascii="Times New Roman" w:hAnsi="Times New Roman" w:cs="Times New Roman"/>
                <w:sz w:val="24"/>
                <w:szCs w:val="24"/>
                <w:lang w:val="en-GB"/>
              </w:rPr>
            </w:pPr>
          </w:p>
          <w:p w:rsidR="00627831" w:rsidRPr="00A5016A" w:rsidRDefault="00627831">
            <w:pPr>
              <w:rPr>
                <w:rFonts w:ascii="Times New Roman" w:hAnsi="Times New Roman" w:cs="Times New Roman"/>
                <w:sz w:val="24"/>
                <w:szCs w:val="24"/>
                <w:lang w:val="en-GB"/>
              </w:rPr>
            </w:pPr>
          </w:p>
          <w:p w:rsidR="00627831" w:rsidRPr="00A5016A" w:rsidRDefault="00627831">
            <w:pPr>
              <w:rPr>
                <w:rFonts w:ascii="Times New Roman" w:hAnsi="Times New Roman" w:cs="Times New Roman"/>
                <w:sz w:val="24"/>
                <w:szCs w:val="24"/>
                <w:lang w:val="en-GB"/>
              </w:rPr>
            </w:pPr>
          </w:p>
          <w:p w:rsidR="00627831" w:rsidRPr="00A5016A" w:rsidRDefault="00627831">
            <w:pPr>
              <w:rPr>
                <w:rFonts w:ascii="Times New Roman" w:hAnsi="Times New Roman" w:cs="Times New Roman"/>
                <w:sz w:val="24"/>
                <w:szCs w:val="24"/>
                <w:lang w:val="en-GB"/>
              </w:rPr>
            </w:pPr>
          </w:p>
          <w:p w:rsidR="00627831" w:rsidRPr="00A5016A" w:rsidRDefault="00627831">
            <w:pPr>
              <w:rPr>
                <w:rFonts w:ascii="Times New Roman" w:hAnsi="Times New Roman" w:cs="Times New Roman"/>
                <w:sz w:val="24"/>
                <w:szCs w:val="24"/>
                <w:lang w:val="en-GB"/>
              </w:rPr>
            </w:pPr>
          </w:p>
          <w:p w:rsidR="00627831" w:rsidRPr="00A5016A" w:rsidRDefault="00627831">
            <w:pPr>
              <w:rPr>
                <w:rFonts w:ascii="Times New Roman" w:hAnsi="Times New Roman" w:cs="Times New Roman"/>
                <w:sz w:val="24"/>
                <w:szCs w:val="24"/>
                <w:lang w:val="en-GB"/>
              </w:rPr>
            </w:pPr>
          </w:p>
          <w:p w:rsidR="00627831" w:rsidRPr="00A5016A" w:rsidRDefault="00627831">
            <w:pPr>
              <w:rPr>
                <w:rFonts w:ascii="Times New Roman" w:hAnsi="Times New Roman" w:cs="Times New Roman"/>
                <w:sz w:val="24"/>
                <w:szCs w:val="24"/>
                <w:lang w:val="en-GB"/>
              </w:rPr>
            </w:pPr>
          </w:p>
          <w:p w:rsidR="00627831" w:rsidRPr="00A5016A" w:rsidRDefault="00627831">
            <w:pPr>
              <w:rPr>
                <w:rFonts w:ascii="Times New Roman" w:hAnsi="Times New Roman" w:cs="Times New Roman"/>
                <w:sz w:val="24"/>
                <w:szCs w:val="24"/>
                <w:lang w:val="en-GB"/>
              </w:rPr>
            </w:pPr>
          </w:p>
          <w:p w:rsidR="00627831" w:rsidRPr="00A5016A" w:rsidRDefault="00627831">
            <w:pPr>
              <w:rPr>
                <w:rFonts w:ascii="Times New Roman" w:hAnsi="Times New Roman" w:cs="Times New Roman"/>
                <w:sz w:val="24"/>
                <w:szCs w:val="24"/>
                <w:lang w:val="en-GB"/>
              </w:rPr>
            </w:pPr>
          </w:p>
          <w:p w:rsidR="00627831" w:rsidRPr="00A5016A" w:rsidRDefault="00627831">
            <w:pPr>
              <w:rPr>
                <w:rFonts w:ascii="Times New Roman" w:hAnsi="Times New Roman" w:cs="Times New Roman"/>
                <w:sz w:val="24"/>
                <w:szCs w:val="24"/>
                <w:lang w:val="en-GB"/>
              </w:rPr>
            </w:pPr>
          </w:p>
          <w:p w:rsidR="0071598A" w:rsidRPr="00A5016A" w:rsidRDefault="0071598A">
            <w:pPr>
              <w:rPr>
                <w:rFonts w:ascii="Times New Roman" w:hAnsi="Times New Roman" w:cs="Times New Roman"/>
                <w:sz w:val="24"/>
                <w:szCs w:val="24"/>
                <w:lang w:val="en-GB"/>
              </w:rPr>
            </w:pPr>
          </w:p>
        </w:tc>
      </w:tr>
      <w:tr w:rsidR="00963625" w:rsidRPr="00A5016A" w:rsidTr="00963625">
        <w:tc>
          <w:tcPr>
            <w:tcW w:w="2257" w:type="dxa"/>
            <w:gridSpan w:val="3"/>
            <w:tcMar>
              <w:top w:w="57" w:type="dxa"/>
              <w:bottom w:w="57" w:type="dxa"/>
            </w:tcMar>
          </w:tcPr>
          <w:p w:rsidR="00963625" w:rsidRPr="00A5016A" w:rsidRDefault="00963625">
            <w:pPr>
              <w:rPr>
                <w:rFonts w:ascii="Times New Roman" w:hAnsi="Times New Roman" w:cs="Times New Roman"/>
                <w:b/>
                <w:sz w:val="24"/>
                <w:szCs w:val="24"/>
                <w:lang w:val="en-GB"/>
              </w:rPr>
            </w:pPr>
            <w:r w:rsidRPr="00A5016A">
              <w:rPr>
                <w:rFonts w:ascii="Times New Roman" w:hAnsi="Times New Roman" w:cs="Times New Roman"/>
                <w:b/>
                <w:sz w:val="24"/>
                <w:szCs w:val="24"/>
                <w:lang w:val="en-GB"/>
              </w:rPr>
              <w:t>SPECIFICATIONS</w:t>
            </w:r>
          </w:p>
        </w:tc>
        <w:tc>
          <w:tcPr>
            <w:tcW w:w="7357" w:type="dxa"/>
            <w:tcMar>
              <w:top w:w="57" w:type="dxa"/>
              <w:bottom w:w="57" w:type="dxa"/>
            </w:tcMar>
          </w:tcPr>
          <w:p w:rsidR="00963625" w:rsidRPr="00A5016A" w:rsidRDefault="00963625">
            <w:pPr>
              <w:rPr>
                <w:rFonts w:ascii="Times New Roman" w:hAnsi="Times New Roman" w:cs="Times New Roman"/>
                <w:sz w:val="24"/>
                <w:szCs w:val="24"/>
                <w:lang w:val="en-GB"/>
              </w:rPr>
            </w:pPr>
          </w:p>
        </w:tc>
      </w:tr>
      <w:tr w:rsidR="00963625" w:rsidRPr="00257103" w:rsidTr="00963625">
        <w:tc>
          <w:tcPr>
            <w:tcW w:w="2257" w:type="dxa"/>
            <w:gridSpan w:val="3"/>
            <w:tcMar>
              <w:top w:w="57" w:type="dxa"/>
              <w:bottom w:w="57" w:type="dxa"/>
            </w:tcMar>
          </w:tcPr>
          <w:p w:rsidR="00963625" w:rsidRPr="00A5016A" w:rsidRDefault="00963625">
            <w:pPr>
              <w:rPr>
                <w:rFonts w:ascii="Times New Roman" w:hAnsi="Times New Roman" w:cs="Times New Roman"/>
                <w:b/>
                <w:sz w:val="24"/>
                <w:szCs w:val="24"/>
                <w:lang w:val="en-GB"/>
              </w:rPr>
            </w:pPr>
            <w:r w:rsidRPr="00A5016A">
              <w:rPr>
                <w:rFonts w:ascii="Times New Roman" w:hAnsi="Times New Roman" w:cs="Times New Roman"/>
                <w:sz w:val="24"/>
                <w:szCs w:val="24"/>
                <w:lang w:val="en-GB"/>
              </w:rPr>
              <w:t>Indicator definition</w:t>
            </w:r>
          </w:p>
        </w:tc>
        <w:tc>
          <w:tcPr>
            <w:tcW w:w="7357" w:type="dxa"/>
            <w:tcMar>
              <w:top w:w="57" w:type="dxa"/>
              <w:bottom w:w="57" w:type="dxa"/>
            </w:tcMar>
          </w:tcPr>
          <w:p w:rsidR="00C12FF6" w:rsidRPr="00434D4F" w:rsidRDefault="00434D4F" w:rsidP="00434D4F">
            <w:pPr>
              <w:rPr>
                <w:rFonts w:ascii="Times New Roman" w:hAnsi="Times New Roman" w:cs="Times New Roman"/>
                <w:sz w:val="24"/>
                <w:szCs w:val="24"/>
                <w:lang w:val="en-GB"/>
              </w:rPr>
            </w:pPr>
            <w:r w:rsidRPr="00257103">
              <w:rPr>
                <w:rFonts w:ascii="Times New Roman" w:hAnsi="Times New Roman" w:cs="Times New Roman"/>
                <w:sz w:val="24"/>
                <w:szCs w:val="24"/>
                <w:lang w:val="en-GB"/>
              </w:rPr>
              <w:t>TOUR007c</w:t>
            </w:r>
            <w:r>
              <w:rPr>
                <w:rFonts w:ascii="Times New Roman" w:hAnsi="Times New Roman" w:cs="Times New Roman"/>
                <w:sz w:val="24"/>
                <w:szCs w:val="24"/>
                <w:lang w:val="en-GB"/>
              </w:rPr>
              <w:t>:</w:t>
            </w:r>
            <w:r w:rsidRPr="00434D4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00C12FF6" w:rsidRPr="00434D4F">
              <w:rPr>
                <w:rFonts w:ascii="Times New Roman" w:hAnsi="Times New Roman" w:cs="Times New Roman"/>
                <w:sz w:val="24"/>
                <w:szCs w:val="24"/>
                <w:lang w:val="en-GB"/>
              </w:rPr>
              <w:t>Length of Ski lifts per km2</w:t>
            </w:r>
            <w:r w:rsidRPr="00434D4F">
              <w:rPr>
                <w:rFonts w:ascii="Times New Roman" w:hAnsi="Times New Roman" w:cs="Times New Roman"/>
                <w:sz w:val="24"/>
                <w:szCs w:val="24"/>
                <w:lang w:val="en-GB"/>
              </w:rPr>
              <w:t>. The dataset shows the density of ski lifts as the length ski lift infrastructure per 10 kilometer grid in Europe</w:t>
            </w:r>
          </w:p>
          <w:p w:rsidR="00C12FF6" w:rsidRPr="00434D4F" w:rsidRDefault="00434D4F" w:rsidP="00434D4F">
            <w:pPr>
              <w:rPr>
                <w:rFonts w:ascii="Times New Roman" w:hAnsi="Times New Roman" w:cs="Times New Roman"/>
                <w:sz w:val="24"/>
                <w:szCs w:val="24"/>
                <w:lang w:val="en-GB"/>
              </w:rPr>
            </w:pPr>
            <w:r>
              <w:rPr>
                <w:rFonts w:ascii="Times New Roman" w:hAnsi="Times New Roman" w:cs="Times New Roman"/>
                <w:sz w:val="24"/>
                <w:szCs w:val="24"/>
                <w:lang w:val="en-GB"/>
              </w:rPr>
              <w:t xml:space="preserve">TOUR007d: </w:t>
            </w:r>
            <w:r w:rsidR="00C12FF6" w:rsidRPr="00434D4F">
              <w:rPr>
                <w:rFonts w:ascii="Times New Roman" w:hAnsi="Times New Roman" w:cs="Times New Roman"/>
                <w:sz w:val="24"/>
                <w:szCs w:val="24"/>
                <w:lang w:val="en-GB"/>
              </w:rPr>
              <w:t>NUTS3 regions</w:t>
            </w:r>
            <w:r w:rsidR="00537144">
              <w:rPr>
                <w:rFonts w:ascii="Times New Roman" w:hAnsi="Times New Roman" w:cs="Times New Roman"/>
                <w:sz w:val="24"/>
                <w:szCs w:val="24"/>
                <w:lang w:val="en-GB"/>
              </w:rPr>
              <w:t xml:space="preserve"> with largest sum of ski slopes. </w:t>
            </w:r>
            <w:r w:rsidR="00537144" w:rsidRPr="00537144">
              <w:rPr>
                <w:rFonts w:ascii="Times New Roman" w:hAnsi="Times New Roman" w:cs="Times New Roman"/>
                <w:sz w:val="24"/>
                <w:szCs w:val="24"/>
                <w:lang w:val="en-GB"/>
              </w:rPr>
              <w:t>The graph illustrates the 20 NUTS3 regions with the largest sum of ski slopes in their territory (in km)</w:t>
            </w:r>
            <w:r w:rsidR="00FE1C5A">
              <w:rPr>
                <w:rFonts w:ascii="Times New Roman" w:hAnsi="Times New Roman" w:cs="Times New Roman"/>
                <w:sz w:val="24"/>
                <w:szCs w:val="24"/>
                <w:lang w:val="en-GB"/>
              </w:rPr>
              <w:t>.</w:t>
            </w:r>
            <w:bookmarkStart w:id="0" w:name="_GoBack"/>
            <w:bookmarkEnd w:id="0"/>
          </w:p>
          <w:p w:rsidR="00963625" w:rsidRPr="00C12FF6" w:rsidRDefault="00963625" w:rsidP="00C12FF6">
            <w:pPr>
              <w:pStyle w:val="Prrafodelista"/>
              <w:ind w:left="437"/>
              <w:rPr>
                <w:rFonts w:ascii="Times New Roman" w:hAnsi="Times New Roman" w:cs="Times New Roman"/>
                <w:sz w:val="24"/>
                <w:szCs w:val="24"/>
                <w:lang w:val="en-GB"/>
              </w:rPr>
            </w:pPr>
          </w:p>
        </w:tc>
      </w:tr>
      <w:tr w:rsidR="00963625" w:rsidRPr="00434D4F" w:rsidTr="00963625">
        <w:tc>
          <w:tcPr>
            <w:tcW w:w="2257" w:type="dxa"/>
            <w:gridSpan w:val="3"/>
            <w:tcBorders>
              <w:bottom w:val="single" w:sz="4" w:space="0" w:color="auto"/>
            </w:tcBorders>
            <w:tcMar>
              <w:top w:w="57" w:type="dxa"/>
              <w:bottom w:w="57" w:type="dxa"/>
            </w:tcMar>
          </w:tcPr>
          <w:p w:rsidR="00963625" w:rsidRPr="00A5016A" w:rsidRDefault="00963625" w:rsidP="000B6BC7">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t>DPSIR</w:t>
            </w:r>
          </w:p>
        </w:tc>
        <w:tc>
          <w:tcPr>
            <w:tcW w:w="7357" w:type="dxa"/>
            <w:tcBorders>
              <w:bottom w:val="single" w:sz="4" w:space="0" w:color="auto"/>
            </w:tcBorders>
            <w:tcMar>
              <w:top w:w="57" w:type="dxa"/>
              <w:bottom w:w="57" w:type="dxa"/>
            </w:tcMar>
          </w:tcPr>
          <w:p w:rsidR="00963625" w:rsidRPr="00A5016A" w:rsidRDefault="00257103">
            <w:pPr>
              <w:rPr>
                <w:rFonts w:ascii="Times New Roman" w:hAnsi="Times New Roman" w:cs="Times New Roman"/>
                <w:sz w:val="24"/>
                <w:szCs w:val="24"/>
                <w:lang w:val="en-GB"/>
              </w:rPr>
            </w:pPr>
            <w:r>
              <w:rPr>
                <w:rFonts w:ascii="Times New Roman" w:hAnsi="Times New Roman" w:cs="Times New Roman"/>
                <w:sz w:val="24"/>
                <w:szCs w:val="24"/>
                <w:lang w:val="en-GB"/>
              </w:rPr>
              <w:t>I</w:t>
            </w:r>
          </w:p>
        </w:tc>
      </w:tr>
      <w:tr w:rsidR="00963625" w:rsidRPr="00434D4F" w:rsidTr="00963625">
        <w:tc>
          <w:tcPr>
            <w:tcW w:w="2257" w:type="dxa"/>
            <w:gridSpan w:val="3"/>
            <w:tcBorders>
              <w:bottom w:val="single" w:sz="4" w:space="0" w:color="C4BC96" w:themeColor="background2" w:themeShade="BF"/>
            </w:tcBorders>
            <w:tcMar>
              <w:top w:w="57" w:type="dxa"/>
              <w:bottom w:w="57" w:type="dxa"/>
            </w:tcMar>
          </w:tcPr>
          <w:p w:rsidR="00963625" w:rsidRPr="00A5016A" w:rsidRDefault="00963625" w:rsidP="00B7146A">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t>Justification</w:t>
            </w:r>
          </w:p>
        </w:tc>
        <w:tc>
          <w:tcPr>
            <w:tcW w:w="7357" w:type="dxa"/>
            <w:tcBorders>
              <w:bottom w:val="single" w:sz="4" w:space="0" w:color="C4BC96" w:themeColor="background2" w:themeShade="BF"/>
            </w:tcBorders>
            <w:tcMar>
              <w:top w:w="57" w:type="dxa"/>
              <w:bottom w:w="57" w:type="dxa"/>
            </w:tcMar>
          </w:tcPr>
          <w:p w:rsidR="00963625" w:rsidRPr="00A5016A" w:rsidRDefault="00963625" w:rsidP="00FA63EE">
            <w:pPr>
              <w:rPr>
                <w:rFonts w:ascii="Times New Roman" w:hAnsi="Times New Roman" w:cs="Times New Roman"/>
                <w:sz w:val="24"/>
                <w:szCs w:val="24"/>
                <w:lang w:val="en-GB"/>
              </w:rPr>
            </w:pPr>
          </w:p>
        </w:tc>
      </w:tr>
      <w:tr w:rsidR="00963625" w:rsidRPr="00257103" w:rsidTr="00963625">
        <w:tc>
          <w:tcPr>
            <w:tcW w:w="302" w:type="dxa"/>
            <w:gridSpan w:val="2"/>
            <w:tcBorders>
              <w:top w:val="single" w:sz="4" w:space="0" w:color="C4BC96" w:themeColor="background2" w:themeShade="BF"/>
              <w:bottom w:val="nil"/>
              <w:right w:val="nil"/>
            </w:tcBorders>
            <w:tcMar>
              <w:top w:w="57" w:type="dxa"/>
              <w:bottom w:w="57" w:type="dxa"/>
            </w:tcMar>
          </w:tcPr>
          <w:p w:rsidR="00963625" w:rsidRPr="00A5016A" w:rsidRDefault="00963625" w:rsidP="00B7146A">
            <w:pPr>
              <w:ind w:left="284"/>
              <w:rPr>
                <w:rFonts w:ascii="Times New Roman" w:hAnsi="Times New Roman" w:cs="Times New Roman"/>
                <w:sz w:val="24"/>
                <w:szCs w:val="24"/>
                <w:lang w:val="en-GB"/>
              </w:rPr>
            </w:pPr>
          </w:p>
        </w:tc>
        <w:tc>
          <w:tcPr>
            <w:tcW w:w="1955" w:type="dxa"/>
            <w:tcBorders>
              <w:top w:val="single" w:sz="4" w:space="0" w:color="C4BC96" w:themeColor="background2" w:themeShade="BF"/>
              <w:left w:val="nil"/>
            </w:tcBorders>
          </w:tcPr>
          <w:p w:rsidR="00963625" w:rsidRPr="00A5016A" w:rsidRDefault="00963625" w:rsidP="009F205C">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t>Rationale</w:t>
            </w:r>
          </w:p>
        </w:tc>
        <w:tc>
          <w:tcPr>
            <w:tcW w:w="7357" w:type="dxa"/>
            <w:tcBorders>
              <w:top w:val="single" w:sz="4" w:space="0" w:color="C4BC96" w:themeColor="background2" w:themeShade="BF"/>
            </w:tcBorders>
            <w:tcMar>
              <w:top w:w="57" w:type="dxa"/>
              <w:bottom w:w="57" w:type="dxa"/>
            </w:tcMar>
          </w:tcPr>
          <w:p w:rsidR="00963625" w:rsidRPr="00A5016A" w:rsidRDefault="00257103" w:rsidP="00DF7264">
            <w:pPr>
              <w:jc w:val="both"/>
              <w:rPr>
                <w:rFonts w:ascii="Times New Roman" w:hAnsi="Times New Roman" w:cs="Times New Roman"/>
                <w:sz w:val="24"/>
                <w:szCs w:val="24"/>
                <w:lang w:val="en-GB"/>
              </w:rPr>
            </w:pPr>
            <w:r>
              <w:rPr>
                <w:rFonts w:ascii="Times New Roman" w:hAnsi="Times New Roman" w:cs="Times New Roman"/>
                <w:sz w:val="24"/>
                <w:szCs w:val="24"/>
                <w:lang w:val="en-GB"/>
              </w:rPr>
              <w:t>Two</w:t>
            </w:r>
            <w:r w:rsidR="00B06377" w:rsidRPr="00A5016A">
              <w:rPr>
                <w:rFonts w:ascii="Times New Roman" w:hAnsi="Times New Roman" w:cs="Times New Roman"/>
                <w:sz w:val="24"/>
                <w:szCs w:val="24"/>
                <w:lang w:val="en-GB"/>
              </w:rPr>
              <w:t xml:space="preserve"> subindicators are proposed to describe the </w:t>
            </w:r>
            <w:r>
              <w:rPr>
                <w:rFonts w:ascii="Times New Roman" w:hAnsi="Times New Roman" w:cs="Times New Roman"/>
                <w:sz w:val="24"/>
                <w:szCs w:val="24"/>
                <w:lang w:val="en-GB"/>
              </w:rPr>
              <w:t xml:space="preserve">impact </w:t>
            </w:r>
            <w:r w:rsidR="00B06377" w:rsidRPr="00A5016A">
              <w:rPr>
                <w:rFonts w:ascii="Times New Roman" w:hAnsi="Times New Roman" w:cs="Times New Roman"/>
                <w:sz w:val="24"/>
                <w:szCs w:val="24"/>
                <w:lang w:val="en-GB"/>
              </w:rPr>
              <w:t xml:space="preserve">skiing exerts on mountain environments. </w:t>
            </w:r>
            <w:r w:rsidR="005722DC" w:rsidRPr="00A5016A">
              <w:rPr>
                <w:rFonts w:ascii="Times New Roman" w:hAnsi="Times New Roman" w:cs="Times New Roman"/>
                <w:sz w:val="24"/>
                <w:szCs w:val="24"/>
                <w:lang w:val="en-GB"/>
              </w:rPr>
              <w:t xml:space="preserve">The length of slopes and lifts is an indication of the physical impact and intensity of use of the skiing resorts. The longer the slopes the higher the fragmentation of habitats and the risks of avalanches. The longer the lift lines, the higher the amount of sealing of land and the infrastructures needed </w:t>
            </w:r>
            <w:r w:rsidR="00B042BF" w:rsidRPr="00A5016A">
              <w:rPr>
                <w:rFonts w:ascii="Times New Roman" w:hAnsi="Times New Roman" w:cs="Times New Roman"/>
                <w:sz w:val="24"/>
                <w:szCs w:val="24"/>
                <w:lang w:val="en-GB"/>
              </w:rPr>
              <w:t xml:space="preserve">for construction. </w:t>
            </w:r>
          </w:p>
        </w:tc>
      </w:tr>
      <w:tr w:rsidR="00963625" w:rsidRPr="00A5016A" w:rsidTr="00963625">
        <w:tc>
          <w:tcPr>
            <w:tcW w:w="302" w:type="dxa"/>
            <w:gridSpan w:val="2"/>
            <w:tcBorders>
              <w:top w:val="nil"/>
              <w:right w:val="nil"/>
            </w:tcBorders>
            <w:tcMar>
              <w:top w:w="57" w:type="dxa"/>
              <w:bottom w:w="57" w:type="dxa"/>
            </w:tcMar>
          </w:tcPr>
          <w:p w:rsidR="00963625" w:rsidRPr="00A5016A" w:rsidRDefault="00963625" w:rsidP="000B6BC7">
            <w:pPr>
              <w:ind w:left="284"/>
              <w:rPr>
                <w:rFonts w:ascii="Times New Roman" w:hAnsi="Times New Roman" w:cs="Times New Roman"/>
                <w:sz w:val="24"/>
                <w:szCs w:val="24"/>
                <w:lang w:val="en-GB"/>
              </w:rPr>
            </w:pPr>
          </w:p>
        </w:tc>
        <w:tc>
          <w:tcPr>
            <w:tcW w:w="1955" w:type="dxa"/>
            <w:tcBorders>
              <w:left w:val="nil"/>
            </w:tcBorders>
          </w:tcPr>
          <w:p w:rsidR="00963625" w:rsidRPr="00A5016A" w:rsidRDefault="00963625" w:rsidP="009F205C">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t>References</w:t>
            </w:r>
          </w:p>
        </w:tc>
        <w:tc>
          <w:tcPr>
            <w:tcW w:w="7357" w:type="dxa"/>
            <w:tcMar>
              <w:top w:w="57" w:type="dxa"/>
              <w:bottom w:w="57" w:type="dxa"/>
            </w:tcMar>
          </w:tcPr>
          <w:p w:rsidR="00963625" w:rsidRPr="00A5016A" w:rsidRDefault="00DF7264" w:rsidP="00DF7264">
            <w:pPr>
              <w:rPr>
                <w:rFonts w:ascii="Times New Roman" w:hAnsi="Times New Roman" w:cs="Times New Roman"/>
                <w:sz w:val="24"/>
                <w:szCs w:val="24"/>
                <w:lang w:val="en-GB"/>
              </w:rPr>
            </w:pPr>
            <w:r w:rsidRPr="00A5016A">
              <w:rPr>
                <w:rFonts w:ascii="Times New Roman" w:hAnsi="Times New Roman" w:cs="Times New Roman"/>
                <w:sz w:val="24"/>
                <w:szCs w:val="24"/>
                <w:lang w:val="en-GB"/>
              </w:rPr>
              <w:t xml:space="preserve">Nordregio (2004): Mountain Areas in Europe: Analysis of mountain areas in EU member states, acceding and other European countries. Final report of European Commission contract No 2002.CE.16.0.AT.136. </w:t>
            </w:r>
          </w:p>
          <w:p w:rsidR="00DF7264" w:rsidRPr="00A5016A" w:rsidRDefault="00E70B79" w:rsidP="00DF7264">
            <w:pPr>
              <w:rPr>
                <w:rFonts w:ascii="Times New Roman" w:hAnsi="Times New Roman" w:cs="Times New Roman"/>
                <w:sz w:val="24"/>
                <w:szCs w:val="24"/>
                <w:lang w:val="en-GB"/>
              </w:rPr>
            </w:pPr>
            <w:r w:rsidRPr="00A5016A">
              <w:rPr>
                <w:rFonts w:ascii="Times New Roman" w:hAnsi="Times New Roman" w:cs="Times New Roman"/>
                <w:sz w:val="24"/>
                <w:szCs w:val="24"/>
                <w:lang w:val="en-GB"/>
              </w:rPr>
              <w:t>Patthey, P., Wirthner, S., Signorell, N., &amp; Arlettaz, R. (2008): Impact of outdoor winter sports on the abundance of a key indicator species of alpine ecosystems. Journal of Applied Ecology 45 (6): 1704-1711.</w:t>
            </w:r>
          </w:p>
          <w:p w:rsidR="00E70B79" w:rsidRPr="00A5016A" w:rsidRDefault="00E70B79" w:rsidP="00701AA3">
            <w:pPr>
              <w:rPr>
                <w:rFonts w:ascii="Times New Roman" w:hAnsi="Times New Roman" w:cs="Times New Roman"/>
                <w:sz w:val="24"/>
                <w:szCs w:val="24"/>
                <w:lang w:val="en-US"/>
              </w:rPr>
            </w:pPr>
            <w:r w:rsidRPr="00A5016A">
              <w:rPr>
                <w:rFonts w:ascii="Times New Roman" w:hAnsi="Times New Roman" w:cs="Times New Roman"/>
                <w:sz w:val="24"/>
                <w:szCs w:val="24"/>
                <w:lang w:val="en-US"/>
              </w:rPr>
              <w:t>Rolando, A., Caprio, E., Rinaldi, E. &amp; Ellena, I. (2007): The impact of high-altitude ski-runs on alpine grassland bird communities</w:t>
            </w:r>
            <w:r w:rsidR="00701AA3" w:rsidRPr="00A5016A">
              <w:rPr>
                <w:rFonts w:ascii="Times New Roman" w:hAnsi="Times New Roman" w:cs="Times New Roman"/>
                <w:sz w:val="24"/>
                <w:szCs w:val="24"/>
                <w:lang w:val="en-US"/>
              </w:rPr>
              <w:t xml:space="preserve">. </w:t>
            </w:r>
            <w:r w:rsidR="00701AA3" w:rsidRPr="00A5016A">
              <w:rPr>
                <w:rFonts w:ascii="Times New Roman" w:hAnsi="Times New Roman" w:cs="Times New Roman"/>
                <w:sz w:val="24"/>
                <w:szCs w:val="24"/>
                <w:lang w:val="en-GB"/>
              </w:rPr>
              <w:t>Journal of Applied Ecology 44 (1): 210-219.</w:t>
            </w:r>
          </w:p>
        </w:tc>
      </w:tr>
      <w:tr w:rsidR="00963625" w:rsidRPr="00A5016A" w:rsidTr="00963625">
        <w:tc>
          <w:tcPr>
            <w:tcW w:w="2257" w:type="dxa"/>
            <w:gridSpan w:val="3"/>
            <w:tcBorders>
              <w:bottom w:val="single" w:sz="4" w:space="0" w:color="C4BC96" w:themeColor="background2" w:themeShade="BF"/>
            </w:tcBorders>
            <w:tcMar>
              <w:top w:w="57" w:type="dxa"/>
              <w:bottom w:w="57" w:type="dxa"/>
            </w:tcMar>
          </w:tcPr>
          <w:p w:rsidR="00963625" w:rsidRPr="00A5016A" w:rsidRDefault="00963625" w:rsidP="000B6BC7">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t>Policy context</w:t>
            </w:r>
          </w:p>
        </w:tc>
        <w:tc>
          <w:tcPr>
            <w:tcW w:w="7357" w:type="dxa"/>
            <w:tcBorders>
              <w:bottom w:val="single" w:sz="4" w:space="0" w:color="C4BC96" w:themeColor="background2" w:themeShade="BF"/>
            </w:tcBorders>
            <w:tcMar>
              <w:top w:w="57" w:type="dxa"/>
              <w:bottom w:w="57" w:type="dxa"/>
            </w:tcMar>
          </w:tcPr>
          <w:p w:rsidR="00963625" w:rsidRPr="00A5016A" w:rsidRDefault="00963625" w:rsidP="00F000DC">
            <w:pPr>
              <w:pStyle w:val="Prrafodelista"/>
              <w:ind w:left="295"/>
              <w:rPr>
                <w:lang w:val="en-GB"/>
              </w:rPr>
            </w:pPr>
          </w:p>
        </w:tc>
      </w:tr>
      <w:tr w:rsidR="00963625" w:rsidRPr="00257103" w:rsidTr="00963625">
        <w:tc>
          <w:tcPr>
            <w:tcW w:w="302" w:type="dxa"/>
            <w:gridSpan w:val="2"/>
            <w:tcBorders>
              <w:top w:val="single" w:sz="4" w:space="0" w:color="C4BC96" w:themeColor="background2" w:themeShade="BF"/>
              <w:bottom w:val="nil"/>
              <w:right w:val="nil"/>
            </w:tcBorders>
            <w:tcMar>
              <w:top w:w="57" w:type="dxa"/>
              <w:bottom w:w="57" w:type="dxa"/>
            </w:tcMar>
          </w:tcPr>
          <w:p w:rsidR="00963625" w:rsidRPr="00A5016A" w:rsidRDefault="00963625" w:rsidP="000B6BC7">
            <w:pPr>
              <w:ind w:left="284"/>
              <w:rPr>
                <w:rFonts w:ascii="Times New Roman" w:hAnsi="Times New Roman" w:cs="Times New Roman"/>
                <w:sz w:val="24"/>
                <w:szCs w:val="24"/>
                <w:lang w:val="en-GB"/>
              </w:rPr>
            </w:pPr>
          </w:p>
        </w:tc>
        <w:tc>
          <w:tcPr>
            <w:tcW w:w="1955" w:type="dxa"/>
            <w:tcBorders>
              <w:top w:val="single" w:sz="4" w:space="0" w:color="C4BC96" w:themeColor="background2" w:themeShade="BF"/>
              <w:left w:val="nil"/>
            </w:tcBorders>
          </w:tcPr>
          <w:p w:rsidR="00963625" w:rsidRPr="00A5016A" w:rsidRDefault="00963625" w:rsidP="00FA63EE">
            <w:pPr>
              <w:ind w:left="59"/>
              <w:rPr>
                <w:rFonts w:ascii="Times New Roman" w:hAnsi="Times New Roman" w:cs="Times New Roman"/>
                <w:sz w:val="24"/>
                <w:szCs w:val="24"/>
                <w:lang w:val="en-GB"/>
              </w:rPr>
            </w:pPr>
            <w:r w:rsidRPr="00A5016A">
              <w:rPr>
                <w:rFonts w:ascii="Times New Roman" w:hAnsi="Times New Roman" w:cs="Times New Roman"/>
                <w:sz w:val="24"/>
                <w:szCs w:val="24"/>
                <w:lang w:val="en-GB"/>
              </w:rPr>
              <w:t>Policy context</w:t>
            </w:r>
          </w:p>
        </w:tc>
        <w:tc>
          <w:tcPr>
            <w:tcW w:w="7357" w:type="dxa"/>
            <w:tcBorders>
              <w:top w:val="single" w:sz="4" w:space="0" w:color="C4BC96" w:themeColor="background2" w:themeShade="BF"/>
            </w:tcBorders>
            <w:tcMar>
              <w:top w:w="57" w:type="dxa"/>
              <w:bottom w:w="57" w:type="dxa"/>
            </w:tcMar>
          </w:tcPr>
          <w:p w:rsidR="00963625" w:rsidRPr="00A5016A" w:rsidRDefault="003D7900" w:rsidP="009C62B5">
            <w:pPr>
              <w:pStyle w:val="Prrafodelista"/>
              <w:numPr>
                <w:ilvl w:val="0"/>
                <w:numId w:val="5"/>
              </w:numPr>
              <w:ind w:left="295" w:hanging="284"/>
              <w:rPr>
                <w:rFonts w:ascii="Times New Roman" w:hAnsi="Times New Roman" w:cs="Times New Roman"/>
                <w:sz w:val="24"/>
                <w:szCs w:val="24"/>
                <w:lang w:val="en-GB"/>
              </w:rPr>
            </w:pPr>
            <w:r w:rsidRPr="00A5016A">
              <w:rPr>
                <w:rFonts w:ascii="Times New Roman" w:hAnsi="Times New Roman" w:cs="Times New Roman"/>
                <w:sz w:val="24"/>
                <w:szCs w:val="24"/>
                <w:lang w:val="en-GB"/>
              </w:rPr>
              <w:t>Habitat Directive</w:t>
            </w:r>
          </w:p>
          <w:p w:rsidR="003D7900" w:rsidRPr="00A5016A" w:rsidRDefault="003D7900" w:rsidP="003D7900">
            <w:pPr>
              <w:pStyle w:val="Prrafodelista"/>
              <w:numPr>
                <w:ilvl w:val="0"/>
                <w:numId w:val="5"/>
              </w:numPr>
              <w:ind w:left="295" w:hanging="284"/>
              <w:rPr>
                <w:rFonts w:ascii="Times New Roman" w:hAnsi="Times New Roman" w:cs="Times New Roman"/>
                <w:sz w:val="24"/>
                <w:szCs w:val="24"/>
                <w:lang w:val="en-GB"/>
              </w:rPr>
            </w:pPr>
            <w:r w:rsidRPr="00A5016A">
              <w:rPr>
                <w:rFonts w:ascii="Times New Roman" w:hAnsi="Times New Roman" w:cs="Times New Roman"/>
                <w:sz w:val="24"/>
                <w:szCs w:val="24"/>
                <w:lang w:val="en-GB"/>
              </w:rPr>
              <w:t>Regional development funds (Alpine Space Programme, Caparthian Convention)</w:t>
            </w:r>
          </w:p>
        </w:tc>
      </w:tr>
      <w:tr w:rsidR="00963625" w:rsidRPr="00A5016A" w:rsidTr="00963625">
        <w:tc>
          <w:tcPr>
            <w:tcW w:w="302" w:type="dxa"/>
            <w:gridSpan w:val="2"/>
            <w:tcBorders>
              <w:top w:val="nil"/>
              <w:bottom w:val="nil"/>
              <w:right w:val="nil"/>
            </w:tcBorders>
            <w:tcMar>
              <w:top w:w="57" w:type="dxa"/>
              <w:bottom w:w="57" w:type="dxa"/>
            </w:tcMar>
          </w:tcPr>
          <w:p w:rsidR="00963625" w:rsidRPr="00A5016A" w:rsidRDefault="00963625" w:rsidP="000B6BC7">
            <w:pPr>
              <w:ind w:left="284"/>
              <w:rPr>
                <w:rFonts w:ascii="Times New Roman" w:hAnsi="Times New Roman" w:cs="Times New Roman"/>
                <w:sz w:val="24"/>
                <w:szCs w:val="24"/>
                <w:lang w:val="en-GB"/>
              </w:rPr>
            </w:pPr>
          </w:p>
        </w:tc>
        <w:tc>
          <w:tcPr>
            <w:tcW w:w="1955" w:type="dxa"/>
            <w:tcBorders>
              <w:left w:val="nil"/>
            </w:tcBorders>
          </w:tcPr>
          <w:p w:rsidR="00963625" w:rsidRPr="00A5016A" w:rsidRDefault="00963625" w:rsidP="00FA63EE">
            <w:pPr>
              <w:ind w:left="59"/>
              <w:rPr>
                <w:rFonts w:ascii="Times New Roman" w:hAnsi="Times New Roman" w:cs="Times New Roman"/>
                <w:sz w:val="24"/>
                <w:szCs w:val="24"/>
                <w:lang w:val="en-GB"/>
              </w:rPr>
            </w:pPr>
            <w:r w:rsidRPr="00A5016A">
              <w:rPr>
                <w:rFonts w:ascii="Times New Roman" w:hAnsi="Times New Roman" w:cs="Times New Roman"/>
                <w:sz w:val="24"/>
                <w:szCs w:val="24"/>
                <w:lang w:val="en-GB"/>
              </w:rPr>
              <w:t>Targets</w:t>
            </w:r>
          </w:p>
        </w:tc>
        <w:tc>
          <w:tcPr>
            <w:tcW w:w="7357" w:type="dxa"/>
            <w:tcMar>
              <w:top w:w="57" w:type="dxa"/>
              <w:bottom w:w="57" w:type="dxa"/>
            </w:tcMar>
          </w:tcPr>
          <w:p w:rsidR="00963625" w:rsidRPr="00A5016A" w:rsidRDefault="003D7900" w:rsidP="00F000DC">
            <w:pPr>
              <w:pStyle w:val="Prrafodelista"/>
              <w:numPr>
                <w:ilvl w:val="0"/>
                <w:numId w:val="4"/>
              </w:numPr>
              <w:ind w:left="295" w:hanging="284"/>
              <w:rPr>
                <w:rFonts w:ascii="Times New Roman" w:hAnsi="Times New Roman" w:cs="Times New Roman"/>
                <w:sz w:val="24"/>
                <w:szCs w:val="24"/>
                <w:lang w:val="en-GB"/>
              </w:rPr>
            </w:pPr>
            <w:r w:rsidRPr="00A5016A">
              <w:rPr>
                <w:rFonts w:ascii="Times New Roman" w:hAnsi="Times New Roman" w:cs="Times New Roman"/>
                <w:sz w:val="24"/>
                <w:szCs w:val="24"/>
                <w:lang w:val="en-GB"/>
              </w:rPr>
              <w:t>Conservation of habitats</w:t>
            </w:r>
          </w:p>
          <w:p w:rsidR="003D7900" w:rsidRPr="00A5016A" w:rsidRDefault="003D7900" w:rsidP="00F000DC">
            <w:pPr>
              <w:pStyle w:val="Prrafodelista"/>
              <w:numPr>
                <w:ilvl w:val="0"/>
                <w:numId w:val="4"/>
              </w:numPr>
              <w:ind w:left="295" w:hanging="284"/>
              <w:rPr>
                <w:rFonts w:ascii="Times New Roman" w:hAnsi="Times New Roman" w:cs="Times New Roman"/>
                <w:sz w:val="24"/>
                <w:szCs w:val="24"/>
                <w:lang w:val="en-GB"/>
              </w:rPr>
            </w:pPr>
            <w:r w:rsidRPr="00A5016A">
              <w:rPr>
                <w:rFonts w:ascii="Times New Roman" w:hAnsi="Times New Roman" w:cs="Times New Roman"/>
                <w:sz w:val="24"/>
                <w:szCs w:val="24"/>
                <w:lang w:val="en-GB"/>
              </w:rPr>
              <w:t>Regional sustainable development</w:t>
            </w:r>
          </w:p>
        </w:tc>
      </w:tr>
      <w:tr w:rsidR="00963625" w:rsidRPr="00257103" w:rsidTr="00963625">
        <w:tc>
          <w:tcPr>
            <w:tcW w:w="302" w:type="dxa"/>
            <w:gridSpan w:val="2"/>
            <w:tcBorders>
              <w:top w:val="nil"/>
              <w:bottom w:val="single" w:sz="4" w:space="0" w:color="auto"/>
              <w:right w:val="nil"/>
            </w:tcBorders>
            <w:tcMar>
              <w:top w:w="57" w:type="dxa"/>
              <w:bottom w:w="57" w:type="dxa"/>
            </w:tcMar>
          </w:tcPr>
          <w:p w:rsidR="00963625" w:rsidRPr="00A5016A" w:rsidRDefault="00963625" w:rsidP="000B6BC7">
            <w:pPr>
              <w:ind w:left="284"/>
              <w:rPr>
                <w:rFonts w:ascii="Times New Roman" w:hAnsi="Times New Roman" w:cs="Times New Roman"/>
                <w:sz w:val="24"/>
                <w:szCs w:val="24"/>
                <w:lang w:val="en-GB"/>
              </w:rPr>
            </w:pPr>
          </w:p>
        </w:tc>
        <w:tc>
          <w:tcPr>
            <w:tcW w:w="1955" w:type="dxa"/>
            <w:tcBorders>
              <w:left w:val="nil"/>
              <w:bottom w:val="single" w:sz="4" w:space="0" w:color="auto"/>
            </w:tcBorders>
          </w:tcPr>
          <w:p w:rsidR="00963625" w:rsidRPr="00A5016A" w:rsidRDefault="00963625" w:rsidP="00FA63EE">
            <w:pPr>
              <w:ind w:left="59"/>
              <w:rPr>
                <w:rFonts w:ascii="Times New Roman" w:hAnsi="Times New Roman" w:cs="Times New Roman"/>
                <w:sz w:val="24"/>
                <w:szCs w:val="24"/>
                <w:lang w:val="en-GB"/>
              </w:rPr>
            </w:pPr>
            <w:r w:rsidRPr="00A5016A">
              <w:rPr>
                <w:rFonts w:ascii="Times New Roman" w:hAnsi="Times New Roman" w:cs="Times New Roman"/>
                <w:sz w:val="24"/>
                <w:szCs w:val="24"/>
                <w:lang w:val="en-GB"/>
              </w:rPr>
              <w:t>Related policy documents</w:t>
            </w:r>
          </w:p>
        </w:tc>
        <w:tc>
          <w:tcPr>
            <w:tcW w:w="7357" w:type="dxa"/>
            <w:tcBorders>
              <w:bottom w:val="single" w:sz="4" w:space="0" w:color="auto"/>
            </w:tcBorders>
            <w:tcMar>
              <w:top w:w="57" w:type="dxa"/>
              <w:bottom w:w="57" w:type="dxa"/>
            </w:tcMar>
          </w:tcPr>
          <w:p w:rsidR="003D7900" w:rsidRPr="00A5016A" w:rsidRDefault="003D7900" w:rsidP="009C62B5">
            <w:pPr>
              <w:spacing w:after="200" w:line="276" w:lineRule="auto"/>
              <w:rPr>
                <w:rFonts w:ascii="Times New Roman" w:hAnsi="Times New Roman" w:cs="Times New Roman"/>
                <w:sz w:val="24"/>
                <w:szCs w:val="24"/>
                <w:lang w:val="en-GB"/>
              </w:rPr>
            </w:pPr>
            <w:r w:rsidRPr="00A5016A">
              <w:rPr>
                <w:rFonts w:ascii="Times New Roman" w:hAnsi="Times New Roman" w:cs="Times New Roman"/>
                <w:sz w:val="24"/>
                <w:szCs w:val="24"/>
                <w:lang w:val="en-US"/>
              </w:rPr>
              <w:t>Habitat Directive: Council Directive 92/43/EEC</w:t>
            </w:r>
            <w:r w:rsidRPr="00A5016A">
              <w:rPr>
                <w:rFonts w:ascii="Times New Roman" w:hAnsi="Times New Roman" w:cs="Times New Roman"/>
                <w:sz w:val="24"/>
                <w:szCs w:val="24"/>
                <w:lang w:val="en-GB"/>
              </w:rPr>
              <w:t xml:space="preserve"> </w:t>
            </w:r>
          </w:p>
          <w:p w:rsidR="009C62B5" w:rsidRPr="00A5016A" w:rsidRDefault="003D7900" w:rsidP="009C62B5">
            <w:pPr>
              <w:spacing w:after="200" w:line="276" w:lineRule="auto"/>
              <w:rPr>
                <w:rFonts w:ascii="Times New Roman" w:hAnsi="Times New Roman" w:cs="Times New Roman"/>
                <w:sz w:val="24"/>
                <w:szCs w:val="24"/>
                <w:lang w:val="en-GB"/>
              </w:rPr>
            </w:pPr>
            <w:r w:rsidRPr="00A5016A">
              <w:rPr>
                <w:rFonts w:ascii="Times New Roman" w:hAnsi="Times New Roman" w:cs="Times New Roman"/>
                <w:sz w:val="24"/>
                <w:szCs w:val="24"/>
                <w:lang w:val="en-GB"/>
              </w:rPr>
              <w:t>Alpine Space Programme 2014-2020: http://www.alpine-space.eu/about/programme-documents/asp_cooperation_programme_final.pdf</w:t>
            </w:r>
          </w:p>
          <w:p w:rsidR="003D7900" w:rsidRPr="00A5016A" w:rsidRDefault="003D7900" w:rsidP="009C62B5">
            <w:pPr>
              <w:spacing w:after="200" w:line="276" w:lineRule="auto"/>
              <w:rPr>
                <w:rFonts w:ascii="Times New Roman" w:hAnsi="Times New Roman" w:cs="Times New Roman"/>
                <w:sz w:val="24"/>
                <w:szCs w:val="24"/>
                <w:lang w:val="en-GB"/>
              </w:rPr>
            </w:pPr>
            <w:r w:rsidRPr="00A5016A">
              <w:rPr>
                <w:rFonts w:ascii="Times New Roman" w:hAnsi="Times New Roman" w:cs="Times New Roman"/>
                <w:sz w:val="24"/>
                <w:szCs w:val="24"/>
                <w:lang w:val="en-GB"/>
              </w:rPr>
              <w:t>Carparthian Convention: http://www.carpathianconvention.org/text-of-the-convention.html</w:t>
            </w:r>
          </w:p>
        </w:tc>
      </w:tr>
      <w:tr w:rsidR="00963625" w:rsidRPr="00A5016A" w:rsidTr="00963625">
        <w:tc>
          <w:tcPr>
            <w:tcW w:w="2257" w:type="dxa"/>
            <w:gridSpan w:val="3"/>
            <w:tcBorders>
              <w:bottom w:val="single" w:sz="4" w:space="0" w:color="C4BC96" w:themeColor="background2" w:themeShade="BF"/>
            </w:tcBorders>
            <w:tcMar>
              <w:top w:w="57" w:type="dxa"/>
              <w:bottom w:w="57" w:type="dxa"/>
            </w:tcMar>
          </w:tcPr>
          <w:p w:rsidR="00963625" w:rsidRPr="00A5016A" w:rsidRDefault="00963625" w:rsidP="000B6BC7">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t xml:space="preserve"> Methodology</w:t>
            </w:r>
          </w:p>
        </w:tc>
        <w:tc>
          <w:tcPr>
            <w:tcW w:w="7357" w:type="dxa"/>
            <w:tcBorders>
              <w:bottom w:val="single" w:sz="4" w:space="0" w:color="C4BC96" w:themeColor="background2" w:themeShade="BF"/>
            </w:tcBorders>
            <w:tcMar>
              <w:top w:w="57" w:type="dxa"/>
              <w:bottom w:w="57" w:type="dxa"/>
            </w:tcMar>
          </w:tcPr>
          <w:p w:rsidR="00963625" w:rsidRPr="00A5016A" w:rsidRDefault="00963625">
            <w:pPr>
              <w:rPr>
                <w:rFonts w:ascii="Times New Roman" w:hAnsi="Times New Roman" w:cs="Times New Roman"/>
                <w:sz w:val="24"/>
                <w:szCs w:val="24"/>
                <w:lang w:val="en-GB"/>
              </w:rPr>
            </w:pPr>
          </w:p>
        </w:tc>
      </w:tr>
      <w:tr w:rsidR="00963625" w:rsidRPr="00257103" w:rsidTr="00963625">
        <w:tc>
          <w:tcPr>
            <w:tcW w:w="277" w:type="dxa"/>
            <w:tcBorders>
              <w:top w:val="single" w:sz="4" w:space="0" w:color="C4BC96" w:themeColor="background2" w:themeShade="BF"/>
              <w:bottom w:val="nil"/>
              <w:right w:val="nil"/>
            </w:tcBorders>
            <w:tcMar>
              <w:top w:w="57" w:type="dxa"/>
              <w:bottom w:w="57" w:type="dxa"/>
            </w:tcMar>
          </w:tcPr>
          <w:p w:rsidR="00963625" w:rsidRPr="00A5016A" w:rsidRDefault="00963625" w:rsidP="000B6BC7">
            <w:pPr>
              <w:ind w:left="284"/>
              <w:rPr>
                <w:rFonts w:ascii="Times New Roman" w:hAnsi="Times New Roman" w:cs="Times New Roman"/>
                <w:sz w:val="24"/>
                <w:szCs w:val="24"/>
                <w:lang w:val="en-GB"/>
              </w:rPr>
            </w:pPr>
          </w:p>
        </w:tc>
        <w:tc>
          <w:tcPr>
            <w:tcW w:w="1980" w:type="dxa"/>
            <w:gridSpan w:val="2"/>
            <w:tcBorders>
              <w:top w:val="single" w:sz="4" w:space="0" w:color="C4BC96" w:themeColor="background2" w:themeShade="BF"/>
              <w:left w:val="nil"/>
            </w:tcBorders>
          </w:tcPr>
          <w:p w:rsidR="00963625" w:rsidRPr="00A5016A" w:rsidRDefault="00963625" w:rsidP="000B6BC7">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t>Methodology for indicator calculation</w:t>
            </w:r>
          </w:p>
        </w:tc>
        <w:tc>
          <w:tcPr>
            <w:tcW w:w="7357" w:type="dxa"/>
            <w:tcBorders>
              <w:top w:val="single" w:sz="4" w:space="0" w:color="C4BC96" w:themeColor="background2" w:themeShade="BF"/>
            </w:tcBorders>
            <w:tcMar>
              <w:top w:w="57" w:type="dxa"/>
              <w:bottom w:w="57" w:type="dxa"/>
            </w:tcMar>
          </w:tcPr>
          <w:p w:rsidR="00963625" w:rsidRPr="00A5016A" w:rsidRDefault="003D7900" w:rsidP="008D53EA">
            <w:pPr>
              <w:jc w:val="both"/>
              <w:rPr>
                <w:rFonts w:ascii="Times New Roman" w:hAnsi="Times New Roman" w:cs="Times New Roman"/>
                <w:sz w:val="24"/>
                <w:szCs w:val="24"/>
                <w:lang w:val="en-GB"/>
              </w:rPr>
            </w:pPr>
            <w:r w:rsidRPr="00A5016A">
              <w:rPr>
                <w:rFonts w:ascii="Times New Roman" w:hAnsi="Times New Roman" w:cs="Times New Roman"/>
                <w:sz w:val="24"/>
                <w:szCs w:val="24"/>
                <w:lang w:val="en-GB"/>
              </w:rPr>
              <w:t xml:space="preserve">There is no Pan-European layer for </w:t>
            </w:r>
            <w:r w:rsidR="002728ED" w:rsidRPr="00A5016A">
              <w:rPr>
                <w:rFonts w:ascii="Times New Roman" w:hAnsi="Times New Roman" w:cs="Times New Roman"/>
                <w:sz w:val="24"/>
                <w:szCs w:val="24"/>
                <w:lang w:val="en-GB"/>
              </w:rPr>
              <w:t xml:space="preserve">ski slopes, lifts or areas. Data on ski runs and lifts </w:t>
            </w:r>
            <w:r w:rsidR="00701AA3" w:rsidRPr="00A5016A">
              <w:rPr>
                <w:rFonts w:ascii="Times New Roman" w:hAnsi="Times New Roman" w:cs="Times New Roman"/>
                <w:sz w:val="24"/>
                <w:szCs w:val="24"/>
                <w:lang w:val="en-GB"/>
              </w:rPr>
              <w:t>are</w:t>
            </w:r>
            <w:r w:rsidR="002728ED" w:rsidRPr="00A5016A">
              <w:rPr>
                <w:rFonts w:ascii="Times New Roman" w:hAnsi="Times New Roman" w:cs="Times New Roman"/>
                <w:sz w:val="24"/>
                <w:szCs w:val="24"/>
                <w:lang w:val="en-GB"/>
              </w:rPr>
              <w:t xml:space="preserve"> e</w:t>
            </w:r>
            <w:r w:rsidR="00701AA3" w:rsidRPr="00A5016A">
              <w:rPr>
                <w:rFonts w:ascii="Times New Roman" w:hAnsi="Times New Roman" w:cs="Times New Roman"/>
                <w:sz w:val="24"/>
                <w:szCs w:val="24"/>
                <w:lang w:val="en-GB"/>
              </w:rPr>
              <w:t>xtracted and filtered from OpenStreet</w:t>
            </w:r>
            <w:r w:rsidR="002728ED" w:rsidRPr="00A5016A">
              <w:rPr>
                <w:rFonts w:ascii="Times New Roman" w:hAnsi="Times New Roman" w:cs="Times New Roman"/>
                <w:sz w:val="24"/>
                <w:szCs w:val="24"/>
                <w:lang w:val="en-GB"/>
              </w:rPr>
              <w:t xml:space="preserve">Map (OSM) data. The lines related to ski runs and lifts are tagged accordingly in the OSM files. The different line features can be summarized and overlaid with the EEA Reference grid to map the length of ski slopes and lifts per square kilometre. For the ski area, the convex hull of the line features is calculated and taken as polygon of the ski area. </w:t>
            </w:r>
            <w:r w:rsidR="00701AA3" w:rsidRPr="00A5016A">
              <w:rPr>
                <w:rFonts w:ascii="Times New Roman" w:hAnsi="Times New Roman" w:cs="Times New Roman"/>
                <w:sz w:val="24"/>
                <w:szCs w:val="24"/>
                <w:lang w:val="en-GB"/>
              </w:rPr>
              <w:t>The potential pressure on Natura2000 site is based on a smoothing methodology elaborated originally for land cover data (see references)</w:t>
            </w:r>
            <w:r w:rsidR="008D53EA" w:rsidRPr="00A5016A">
              <w:rPr>
                <w:rFonts w:ascii="Times New Roman" w:hAnsi="Times New Roman" w:cs="Times New Roman"/>
                <w:sz w:val="24"/>
                <w:szCs w:val="24"/>
                <w:lang w:val="en-GB"/>
              </w:rPr>
              <w:t xml:space="preserve">. The results are expressed in percentage of the area of an polygon that is overlaid with the smoothing area. </w:t>
            </w:r>
          </w:p>
        </w:tc>
      </w:tr>
      <w:tr w:rsidR="00963625" w:rsidRPr="00A5016A" w:rsidTr="00963625">
        <w:trPr>
          <w:cantSplit/>
        </w:trPr>
        <w:tc>
          <w:tcPr>
            <w:tcW w:w="277" w:type="dxa"/>
            <w:tcBorders>
              <w:top w:val="nil"/>
              <w:bottom w:val="nil"/>
              <w:right w:val="nil"/>
            </w:tcBorders>
            <w:tcMar>
              <w:top w:w="57" w:type="dxa"/>
              <w:bottom w:w="57" w:type="dxa"/>
            </w:tcMar>
          </w:tcPr>
          <w:p w:rsidR="00963625" w:rsidRPr="00A5016A" w:rsidRDefault="00963625" w:rsidP="004408E0">
            <w:pPr>
              <w:ind w:left="284"/>
              <w:rPr>
                <w:rFonts w:ascii="Times New Roman" w:hAnsi="Times New Roman" w:cs="Times New Roman"/>
                <w:sz w:val="24"/>
                <w:szCs w:val="24"/>
                <w:lang w:val="en-US"/>
              </w:rPr>
            </w:pPr>
          </w:p>
        </w:tc>
        <w:tc>
          <w:tcPr>
            <w:tcW w:w="1980" w:type="dxa"/>
            <w:gridSpan w:val="2"/>
            <w:tcBorders>
              <w:left w:val="nil"/>
            </w:tcBorders>
          </w:tcPr>
          <w:p w:rsidR="00963625" w:rsidRPr="00A5016A" w:rsidRDefault="00963625" w:rsidP="004408E0">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t>Methodology for gap filling</w:t>
            </w:r>
          </w:p>
        </w:tc>
        <w:tc>
          <w:tcPr>
            <w:tcW w:w="7357" w:type="dxa"/>
            <w:tcMar>
              <w:top w:w="57" w:type="dxa"/>
              <w:bottom w:w="57" w:type="dxa"/>
            </w:tcMar>
          </w:tcPr>
          <w:p w:rsidR="00963625" w:rsidRPr="00A5016A" w:rsidRDefault="00963625" w:rsidP="00272D02">
            <w:pPr>
              <w:rPr>
                <w:rFonts w:ascii="Times New Roman" w:hAnsi="Times New Roman" w:cs="Times New Roman"/>
                <w:sz w:val="24"/>
                <w:szCs w:val="24"/>
                <w:lang w:val="en-GB"/>
              </w:rPr>
            </w:pPr>
          </w:p>
        </w:tc>
      </w:tr>
      <w:tr w:rsidR="00963625" w:rsidRPr="00A5016A" w:rsidTr="00963625">
        <w:tc>
          <w:tcPr>
            <w:tcW w:w="277" w:type="dxa"/>
            <w:tcBorders>
              <w:top w:val="nil"/>
              <w:right w:val="nil"/>
            </w:tcBorders>
            <w:tcMar>
              <w:top w:w="57" w:type="dxa"/>
              <w:bottom w:w="57" w:type="dxa"/>
            </w:tcMar>
          </w:tcPr>
          <w:p w:rsidR="00963625" w:rsidRPr="00A5016A" w:rsidRDefault="00963625" w:rsidP="004408E0">
            <w:pPr>
              <w:ind w:left="284"/>
              <w:rPr>
                <w:rFonts w:ascii="Times New Roman" w:hAnsi="Times New Roman" w:cs="Times New Roman"/>
                <w:sz w:val="24"/>
                <w:szCs w:val="24"/>
                <w:lang w:val="en-GB"/>
              </w:rPr>
            </w:pPr>
          </w:p>
        </w:tc>
        <w:tc>
          <w:tcPr>
            <w:tcW w:w="1980" w:type="dxa"/>
            <w:gridSpan w:val="2"/>
            <w:tcBorders>
              <w:left w:val="nil"/>
            </w:tcBorders>
          </w:tcPr>
          <w:p w:rsidR="00963625" w:rsidRPr="00A5016A" w:rsidRDefault="00963625" w:rsidP="004408E0">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t>References</w:t>
            </w:r>
          </w:p>
        </w:tc>
        <w:tc>
          <w:tcPr>
            <w:tcW w:w="7357" w:type="dxa"/>
            <w:tcMar>
              <w:top w:w="57" w:type="dxa"/>
              <w:bottom w:w="57" w:type="dxa"/>
            </w:tcMar>
          </w:tcPr>
          <w:p w:rsidR="00963625" w:rsidRPr="00A5016A" w:rsidRDefault="00701AA3" w:rsidP="00701AA3">
            <w:pPr>
              <w:jc w:val="both"/>
              <w:rPr>
                <w:rFonts w:ascii="Times New Roman" w:hAnsi="Times New Roman" w:cs="Times New Roman"/>
                <w:sz w:val="24"/>
                <w:szCs w:val="24"/>
              </w:rPr>
            </w:pPr>
            <w:r w:rsidRPr="00A5016A">
              <w:rPr>
                <w:rFonts w:ascii="Times New Roman" w:hAnsi="Times New Roman" w:cs="Times New Roman"/>
                <w:sz w:val="24"/>
                <w:szCs w:val="24"/>
                <w:lang w:val="en-GB"/>
              </w:rPr>
              <w:t xml:space="preserve">Páramo, F. (2006): CORILIS (Smoothing of CLC data) Technical Procedure. </w:t>
            </w:r>
            <w:r w:rsidRPr="00A5016A">
              <w:rPr>
                <w:rFonts w:ascii="Times New Roman" w:hAnsi="Times New Roman" w:cs="Times New Roman"/>
                <w:sz w:val="24"/>
                <w:szCs w:val="24"/>
              </w:rPr>
              <w:t>ETC/TE Internal report (http://www.eea.europa.eu/data-and-maps/data/corilis-2000/corilis-methodology/corilis-methodology/download)</w:t>
            </w:r>
          </w:p>
        </w:tc>
      </w:tr>
      <w:tr w:rsidR="00963625" w:rsidRPr="00257103" w:rsidTr="00963625">
        <w:tc>
          <w:tcPr>
            <w:tcW w:w="2257" w:type="dxa"/>
            <w:gridSpan w:val="3"/>
            <w:tcBorders>
              <w:bottom w:val="single" w:sz="4" w:space="0" w:color="auto"/>
            </w:tcBorders>
            <w:tcMar>
              <w:top w:w="57" w:type="dxa"/>
              <w:bottom w:w="57" w:type="dxa"/>
            </w:tcMar>
          </w:tcPr>
          <w:p w:rsidR="00963625" w:rsidRPr="00A5016A" w:rsidRDefault="00963625" w:rsidP="00272D02">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lastRenderedPageBreak/>
              <w:t>Data specifications</w:t>
            </w:r>
          </w:p>
        </w:tc>
        <w:tc>
          <w:tcPr>
            <w:tcW w:w="7357" w:type="dxa"/>
            <w:tcBorders>
              <w:bottom w:val="single" w:sz="4" w:space="0" w:color="auto"/>
            </w:tcBorders>
            <w:tcMar>
              <w:top w:w="57" w:type="dxa"/>
              <w:bottom w:w="57" w:type="dxa"/>
            </w:tcMar>
          </w:tcPr>
          <w:p w:rsidR="00701AA3" w:rsidRPr="00A5016A" w:rsidRDefault="00F000DC" w:rsidP="00701AA3">
            <w:pPr>
              <w:rPr>
                <w:rFonts w:ascii="Times New Roman" w:hAnsi="Times New Roman" w:cs="Times New Roman"/>
                <w:sz w:val="24"/>
                <w:szCs w:val="24"/>
                <w:lang w:val="en-US"/>
              </w:rPr>
            </w:pPr>
            <w:r w:rsidRPr="00A5016A">
              <w:rPr>
                <w:rFonts w:ascii="Times New Roman" w:hAnsi="Times New Roman" w:cs="Times New Roman"/>
                <w:sz w:val="24"/>
                <w:szCs w:val="24"/>
                <w:lang w:val="en-US"/>
              </w:rPr>
              <w:t xml:space="preserve">Data source: </w:t>
            </w:r>
            <w:r w:rsidR="00760290" w:rsidRPr="00A5016A">
              <w:rPr>
                <w:rFonts w:ascii="Times New Roman" w:hAnsi="Times New Roman" w:cs="Times New Roman"/>
                <w:sz w:val="24"/>
                <w:szCs w:val="24"/>
                <w:lang w:val="en-US"/>
              </w:rPr>
              <w:t>Open</w:t>
            </w:r>
            <w:r w:rsidR="00701AA3" w:rsidRPr="00A5016A">
              <w:rPr>
                <w:rFonts w:ascii="Times New Roman" w:hAnsi="Times New Roman" w:cs="Times New Roman"/>
                <w:sz w:val="24"/>
                <w:szCs w:val="24"/>
                <w:lang w:val="en-US"/>
              </w:rPr>
              <w:t>Street</w:t>
            </w:r>
            <w:r w:rsidR="00760290" w:rsidRPr="00A5016A">
              <w:rPr>
                <w:rFonts w:ascii="Times New Roman" w:hAnsi="Times New Roman" w:cs="Times New Roman"/>
                <w:sz w:val="24"/>
                <w:szCs w:val="24"/>
                <w:lang w:val="en-US"/>
              </w:rPr>
              <w:t>Map</w:t>
            </w:r>
            <w:r w:rsidR="00EC486B" w:rsidRPr="00A5016A">
              <w:rPr>
                <w:rFonts w:ascii="Times New Roman" w:hAnsi="Times New Roman" w:cs="Times New Roman"/>
                <w:sz w:val="24"/>
                <w:szCs w:val="24"/>
                <w:lang w:val="en-US"/>
              </w:rPr>
              <w:t xml:space="preserve">. </w:t>
            </w:r>
          </w:p>
        </w:tc>
      </w:tr>
      <w:tr w:rsidR="00963625" w:rsidRPr="00A5016A" w:rsidTr="00963625">
        <w:tc>
          <w:tcPr>
            <w:tcW w:w="2257" w:type="dxa"/>
            <w:gridSpan w:val="3"/>
            <w:tcBorders>
              <w:bottom w:val="single" w:sz="4" w:space="0" w:color="C4BC96" w:themeColor="background2" w:themeShade="BF"/>
            </w:tcBorders>
            <w:tcMar>
              <w:top w:w="57" w:type="dxa"/>
              <w:bottom w:w="57" w:type="dxa"/>
            </w:tcMar>
          </w:tcPr>
          <w:p w:rsidR="00963625" w:rsidRPr="00A5016A" w:rsidRDefault="00963625" w:rsidP="00272D02">
            <w:pPr>
              <w:ind w:left="284"/>
              <w:rPr>
                <w:rFonts w:ascii="Times New Roman" w:hAnsi="Times New Roman" w:cs="Times New Roman"/>
                <w:sz w:val="24"/>
                <w:szCs w:val="24"/>
                <w:lang w:val="en-GB"/>
              </w:rPr>
            </w:pPr>
            <w:r w:rsidRPr="00A5016A">
              <w:rPr>
                <w:rFonts w:ascii="Times New Roman" w:hAnsi="Times New Roman" w:cs="Times New Roman"/>
                <w:sz w:val="24"/>
                <w:szCs w:val="24"/>
                <w:lang w:val="en-US"/>
              </w:rPr>
              <w:t xml:space="preserve"> </w:t>
            </w:r>
            <w:r w:rsidRPr="00A5016A">
              <w:rPr>
                <w:rFonts w:ascii="Times New Roman" w:hAnsi="Times New Roman" w:cs="Times New Roman"/>
                <w:sz w:val="24"/>
                <w:szCs w:val="24"/>
                <w:lang w:val="en-GB"/>
              </w:rPr>
              <w:t>Uncertainties</w:t>
            </w:r>
          </w:p>
        </w:tc>
        <w:tc>
          <w:tcPr>
            <w:tcW w:w="7357" w:type="dxa"/>
            <w:tcBorders>
              <w:bottom w:val="single" w:sz="4" w:space="0" w:color="C4BC96" w:themeColor="background2" w:themeShade="BF"/>
            </w:tcBorders>
            <w:tcMar>
              <w:top w:w="57" w:type="dxa"/>
              <w:bottom w:w="57" w:type="dxa"/>
            </w:tcMar>
          </w:tcPr>
          <w:p w:rsidR="00963625" w:rsidRPr="00A5016A" w:rsidRDefault="00963625" w:rsidP="004408E0">
            <w:pPr>
              <w:rPr>
                <w:rFonts w:ascii="Times New Roman" w:hAnsi="Times New Roman" w:cs="Times New Roman"/>
                <w:sz w:val="24"/>
                <w:szCs w:val="24"/>
                <w:lang w:val="en-GB"/>
              </w:rPr>
            </w:pPr>
          </w:p>
        </w:tc>
      </w:tr>
      <w:tr w:rsidR="00963625" w:rsidRPr="00257103" w:rsidTr="00963625">
        <w:tc>
          <w:tcPr>
            <w:tcW w:w="277" w:type="dxa"/>
            <w:tcBorders>
              <w:top w:val="single" w:sz="4" w:space="0" w:color="C4BC96" w:themeColor="background2" w:themeShade="BF"/>
              <w:bottom w:val="nil"/>
              <w:right w:val="nil"/>
            </w:tcBorders>
            <w:tcMar>
              <w:top w:w="57" w:type="dxa"/>
              <w:bottom w:w="57" w:type="dxa"/>
            </w:tcMar>
          </w:tcPr>
          <w:p w:rsidR="00963625" w:rsidRPr="00A5016A" w:rsidRDefault="00963625" w:rsidP="004408E0">
            <w:pPr>
              <w:ind w:left="284"/>
              <w:rPr>
                <w:rFonts w:ascii="Times New Roman" w:hAnsi="Times New Roman" w:cs="Times New Roman"/>
                <w:sz w:val="24"/>
                <w:szCs w:val="24"/>
                <w:lang w:val="en-GB"/>
              </w:rPr>
            </w:pPr>
          </w:p>
        </w:tc>
        <w:tc>
          <w:tcPr>
            <w:tcW w:w="1980" w:type="dxa"/>
            <w:gridSpan w:val="2"/>
            <w:tcBorders>
              <w:top w:val="single" w:sz="4" w:space="0" w:color="C4BC96" w:themeColor="background2" w:themeShade="BF"/>
              <w:left w:val="nil"/>
            </w:tcBorders>
          </w:tcPr>
          <w:p w:rsidR="00963625" w:rsidRPr="00A5016A" w:rsidRDefault="00963625" w:rsidP="00272D02">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t>Methodology uncertainty</w:t>
            </w:r>
          </w:p>
        </w:tc>
        <w:tc>
          <w:tcPr>
            <w:tcW w:w="7357" w:type="dxa"/>
            <w:tcBorders>
              <w:top w:val="single" w:sz="4" w:space="0" w:color="C4BC96" w:themeColor="background2" w:themeShade="BF"/>
            </w:tcBorders>
            <w:tcMar>
              <w:top w:w="57" w:type="dxa"/>
              <w:bottom w:w="57" w:type="dxa"/>
            </w:tcMar>
          </w:tcPr>
          <w:p w:rsidR="00963625" w:rsidRPr="00A5016A" w:rsidRDefault="00C05489" w:rsidP="00760290">
            <w:pPr>
              <w:jc w:val="both"/>
              <w:rPr>
                <w:rFonts w:ascii="Times New Roman" w:hAnsi="Times New Roman" w:cs="Times New Roman"/>
                <w:sz w:val="24"/>
                <w:szCs w:val="24"/>
                <w:lang w:val="en-GB"/>
              </w:rPr>
            </w:pPr>
            <w:r w:rsidRPr="00A5016A">
              <w:rPr>
                <w:rFonts w:ascii="Times New Roman" w:hAnsi="Times New Roman" w:cs="Times New Roman"/>
                <w:sz w:val="24"/>
                <w:szCs w:val="24"/>
                <w:lang w:val="en-GB"/>
              </w:rPr>
              <w:t xml:space="preserve">Urban areas related to the ski area may not be part of the convex hull around the ski runs and lifts. </w:t>
            </w:r>
          </w:p>
        </w:tc>
      </w:tr>
      <w:tr w:rsidR="00963625" w:rsidRPr="00257103" w:rsidTr="00963625">
        <w:tc>
          <w:tcPr>
            <w:tcW w:w="277" w:type="dxa"/>
            <w:tcBorders>
              <w:top w:val="nil"/>
              <w:bottom w:val="nil"/>
              <w:right w:val="nil"/>
            </w:tcBorders>
            <w:tcMar>
              <w:top w:w="57" w:type="dxa"/>
              <w:bottom w:w="57" w:type="dxa"/>
            </w:tcMar>
          </w:tcPr>
          <w:p w:rsidR="00963625" w:rsidRPr="00A5016A" w:rsidRDefault="00963625" w:rsidP="004408E0">
            <w:pPr>
              <w:ind w:left="284"/>
              <w:rPr>
                <w:rFonts w:ascii="Times New Roman" w:hAnsi="Times New Roman" w:cs="Times New Roman"/>
                <w:sz w:val="24"/>
                <w:szCs w:val="24"/>
                <w:lang w:val="en-US"/>
              </w:rPr>
            </w:pPr>
          </w:p>
        </w:tc>
        <w:tc>
          <w:tcPr>
            <w:tcW w:w="1980" w:type="dxa"/>
            <w:gridSpan w:val="2"/>
            <w:tcBorders>
              <w:left w:val="nil"/>
            </w:tcBorders>
          </w:tcPr>
          <w:p w:rsidR="00963625" w:rsidRPr="00A5016A" w:rsidRDefault="00963625" w:rsidP="004408E0">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t>Data sets uncertainties</w:t>
            </w:r>
          </w:p>
        </w:tc>
        <w:tc>
          <w:tcPr>
            <w:tcW w:w="7357" w:type="dxa"/>
            <w:tcMar>
              <w:top w:w="57" w:type="dxa"/>
              <w:bottom w:w="57" w:type="dxa"/>
            </w:tcMar>
          </w:tcPr>
          <w:p w:rsidR="00963625" w:rsidRPr="00A5016A" w:rsidRDefault="00701AA3" w:rsidP="00701AA3">
            <w:pPr>
              <w:rPr>
                <w:rFonts w:ascii="Times New Roman" w:hAnsi="Times New Roman" w:cs="Times New Roman"/>
                <w:sz w:val="24"/>
                <w:szCs w:val="24"/>
                <w:lang w:val="en-GB"/>
              </w:rPr>
            </w:pPr>
            <w:r w:rsidRPr="00A5016A">
              <w:rPr>
                <w:rFonts w:ascii="Times New Roman" w:hAnsi="Times New Roman" w:cs="Times New Roman"/>
                <w:sz w:val="24"/>
                <w:szCs w:val="24"/>
                <w:lang w:val="en-GB"/>
              </w:rPr>
              <w:t xml:space="preserve">Being OpenStreetMap a voluntary mapping effort, the completeness and correctness of the dataset cannot be ensured completely. </w:t>
            </w:r>
            <w:r w:rsidR="00760290" w:rsidRPr="00A5016A">
              <w:rPr>
                <w:rFonts w:ascii="Times New Roman" w:hAnsi="Times New Roman" w:cs="Times New Roman"/>
                <w:sz w:val="24"/>
                <w:szCs w:val="24"/>
                <w:lang w:val="en-GB"/>
              </w:rPr>
              <w:t xml:space="preserve">Not all ski areas may </w:t>
            </w:r>
            <w:r w:rsidRPr="00A5016A">
              <w:rPr>
                <w:rFonts w:ascii="Times New Roman" w:hAnsi="Times New Roman" w:cs="Times New Roman"/>
                <w:sz w:val="24"/>
                <w:szCs w:val="24"/>
                <w:lang w:val="en-GB"/>
              </w:rPr>
              <w:t xml:space="preserve">have </w:t>
            </w:r>
            <w:r w:rsidR="00760290" w:rsidRPr="00A5016A">
              <w:rPr>
                <w:rFonts w:ascii="Times New Roman" w:hAnsi="Times New Roman" w:cs="Times New Roman"/>
                <w:sz w:val="24"/>
                <w:szCs w:val="24"/>
                <w:lang w:val="en-GB"/>
              </w:rPr>
              <w:t>be</w:t>
            </w:r>
            <w:r w:rsidRPr="00A5016A">
              <w:rPr>
                <w:rFonts w:ascii="Times New Roman" w:hAnsi="Times New Roman" w:cs="Times New Roman"/>
                <w:sz w:val="24"/>
                <w:szCs w:val="24"/>
                <w:lang w:val="en-GB"/>
              </w:rPr>
              <w:t>en</w:t>
            </w:r>
            <w:r w:rsidR="00760290" w:rsidRPr="00A5016A">
              <w:rPr>
                <w:rFonts w:ascii="Times New Roman" w:hAnsi="Times New Roman" w:cs="Times New Roman"/>
                <w:sz w:val="24"/>
                <w:szCs w:val="24"/>
                <w:lang w:val="en-GB"/>
              </w:rPr>
              <w:t xml:space="preserve"> mapped in OSM, especially in remote mountain areas.</w:t>
            </w:r>
          </w:p>
        </w:tc>
      </w:tr>
      <w:tr w:rsidR="00963625" w:rsidRPr="00A5016A" w:rsidTr="00963625">
        <w:tc>
          <w:tcPr>
            <w:tcW w:w="277" w:type="dxa"/>
            <w:tcBorders>
              <w:top w:val="nil"/>
              <w:right w:val="nil"/>
            </w:tcBorders>
            <w:tcMar>
              <w:top w:w="57" w:type="dxa"/>
              <w:bottom w:w="57" w:type="dxa"/>
            </w:tcMar>
          </w:tcPr>
          <w:p w:rsidR="00963625" w:rsidRPr="00A5016A" w:rsidRDefault="00963625" w:rsidP="004408E0">
            <w:pPr>
              <w:ind w:left="284"/>
              <w:rPr>
                <w:rFonts w:ascii="Times New Roman" w:hAnsi="Times New Roman" w:cs="Times New Roman"/>
                <w:sz w:val="24"/>
                <w:szCs w:val="24"/>
                <w:lang w:val="en-GB"/>
              </w:rPr>
            </w:pPr>
          </w:p>
        </w:tc>
        <w:tc>
          <w:tcPr>
            <w:tcW w:w="1980" w:type="dxa"/>
            <w:gridSpan w:val="2"/>
            <w:tcBorders>
              <w:left w:val="nil"/>
            </w:tcBorders>
          </w:tcPr>
          <w:p w:rsidR="00963625" w:rsidRPr="00A5016A" w:rsidRDefault="00963625" w:rsidP="004408E0">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t>Rationale uncertainty</w:t>
            </w:r>
          </w:p>
        </w:tc>
        <w:tc>
          <w:tcPr>
            <w:tcW w:w="7357" w:type="dxa"/>
            <w:tcMar>
              <w:top w:w="57" w:type="dxa"/>
              <w:bottom w:w="57" w:type="dxa"/>
            </w:tcMar>
          </w:tcPr>
          <w:p w:rsidR="00963625" w:rsidRPr="00A5016A" w:rsidRDefault="00963625" w:rsidP="00376871">
            <w:pPr>
              <w:rPr>
                <w:rFonts w:ascii="Times New Roman" w:hAnsi="Times New Roman" w:cs="Times New Roman"/>
                <w:sz w:val="24"/>
                <w:szCs w:val="24"/>
                <w:lang w:val="en-GB"/>
              </w:rPr>
            </w:pPr>
          </w:p>
        </w:tc>
      </w:tr>
      <w:tr w:rsidR="00963625" w:rsidRPr="00A5016A" w:rsidTr="00963625">
        <w:tc>
          <w:tcPr>
            <w:tcW w:w="2257" w:type="dxa"/>
            <w:gridSpan w:val="3"/>
            <w:tcMar>
              <w:top w:w="57" w:type="dxa"/>
              <w:bottom w:w="57" w:type="dxa"/>
            </w:tcMar>
          </w:tcPr>
          <w:p w:rsidR="00963625" w:rsidRPr="00A5016A" w:rsidRDefault="00963625" w:rsidP="000B6BC7">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t>Further work</w:t>
            </w:r>
          </w:p>
        </w:tc>
        <w:tc>
          <w:tcPr>
            <w:tcW w:w="7357" w:type="dxa"/>
            <w:tcMar>
              <w:top w:w="57" w:type="dxa"/>
              <w:bottom w:w="57" w:type="dxa"/>
            </w:tcMar>
          </w:tcPr>
          <w:p w:rsidR="00AD5A9C" w:rsidRPr="00A5016A" w:rsidRDefault="00AD5A9C" w:rsidP="00C05489">
            <w:pPr>
              <w:rPr>
                <w:rFonts w:ascii="Times New Roman" w:hAnsi="Times New Roman" w:cs="Times New Roman"/>
                <w:sz w:val="24"/>
                <w:szCs w:val="24"/>
                <w:lang w:val="en-GB"/>
              </w:rPr>
            </w:pPr>
          </w:p>
        </w:tc>
      </w:tr>
      <w:tr w:rsidR="00963625" w:rsidRPr="00257103" w:rsidTr="00963625">
        <w:tc>
          <w:tcPr>
            <w:tcW w:w="2257" w:type="dxa"/>
            <w:gridSpan w:val="3"/>
            <w:tcMar>
              <w:top w:w="57" w:type="dxa"/>
              <w:bottom w:w="57" w:type="dxa"/>
            </w:tcMar>
          </w:tcPr>
          <w:p w:rsidR="00963625" w:rsidRPr="00A5016A" w:rsidRDefault="00963625" w:rsidP="000B6BC7">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t xml:space="preserve">Ownership and contacts </w:t>
            </w:r>
          </w:p>
        </w:tc>
        <w:tc>
          <w:tcPr>
            <w:tcW w:w="7357" w:type="dxa"/>
            <w:tcMar>
              <w:top w:w="57" w:type="dxa"/>
              <w:bottom w:w="57" w:type="dxa"/>
            </w:tcMar>
          </w:tcPr>
          <w:p w:rsidR="00207446" w:rsidRPr="00A5016A" w:rsidRDefault="00C05489" w:rsidP="00AD5A9C">
            <w:pPr>
              <w:rPr>
                <w:rFonts w:ascii="Times New Roman" w:hAnsi="Times New Roman" w:cs="Times New Roman"/>
                <w:sz w:val="24"/>
                <w:szCs w:val="24"/>
                <w:lang w:val="en-US"/>
              </w:rPr>
            </w:pPr>
            <w:r w:rsidRPr="00A5016A">
              <w:rPr>
                <w:rFonts w:ascii="Times New Roman" w:hAnsi="Times New Roman" w:cs="Times New Roman"/>
                <w:sz w:val="24"/>
                <w:szCs w:val="24"/>
                <w:lang w:val="en-US"/>
              </w:rPr>
              <w:t xml:space="preserve">OpenStreetMap: </w:t>
            </w:r>
            <w:hyperlink r:id="rId10" w:history="1">
              <w:r w:rsidR="00525EBA" w:rsidRPr="00A5016A">
                <w:rPr>
                  <w:rStyle w:val="Hipervnculo"/>
                  <w:rFonts w:ascii="Times New Roman" w:hAnsi="Times New Roman" w:cs="Times New Roman"/>
                  <w:sz w:val="24"/>
                  <w:szCs w:val="24"/>
                  <w:lang w:val="en-US"/>
                </w:rPr>
                <w:t>http://www.openstreetmap.org</w:t>
              </w:r>
            </w:hyperlink>
          </w:p>
          <w:p w:rsidR="00701AA3" w:rsidRPr="00A5016A" w:rsidRDefault="00701AA3" w:rsidP="00525EBA">
            <w:pPr>
              <w:rPr>
                <w:rFonts w:ascii="Times New Roman" w:hAnsi="Times New Roman" w:cs="Times New Roman"/>
                <w:sz w:val="24"/>
                <w:szCs w:val="24"/>
                <w:lang w:val="en-US"/>
              </w:rPr>
            </w:pPr>
            <w:r w:rsidRPr="00A5016A">
              <w:rPr>
                <w:rFonts w:ascii="Times New Roman" w:hAnsi="Times New Roman" w:cs="Times New Roman"/>
                <w:sz w:val="24"/>
                <w:szCs w:val="24"/>
                <w:lang w:val="en-US"/>
              </w:rPr>
              <w:t>Directorate-General for Environment (DG ENV)</w:t>
            </w:r>
          </w:p>
          <w:p w:rsidR="00525EBA" w:rsidRPr="00AD5A9C" w:rsidRDefault="00525EBA" w:rsidP="00525EBA">
            <w:pPr>
              <w:rPr>
                <w:rFonts w:ascii="Times New Roman" w:hAnsi="Times New Roman" w:cs="Times New Roman"/>
                <w:sz w:val="24"/>
                <w:szCs w:val="24"/>
                <w:lang w:val="en-US"/>
              </w:rPr>
            </w:pPr>
            <w:r w:rsidRPr="00A5016A">
              <w:rPr>
                <w:rFonts w:ascii="Times New Roman" w:hAnsi="Times New Roman" w:cs="Times New Roman"/>
                <w:sz w:val="24"/>
                <w:szCs w:val="24"/>
                <w:lang w:val="en-US"/>
              </w:rPr>
              <w:t>Christoph Schröder (christoph.schroder@uma.es)</w:t>
            </w:r>
          </w:p>
        </w:tc>
      </w:tr>
    </w:tbl>
    <w:p w:rsidR="000135C1" w:rsidRPr="00F6425D" w:rsidRDefault="000135C1">
      <w:pPr>
        <w:rPr>
          <w:lang w:val="en-GB"/>
        </w:rPr>
      </w:pPr>
    </w:p>
    <w:sectPr w:rsidR="000135C1" w:rsidRPr="00F6425D" w:rsidSect="003D70A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A84" w:rsidRDefault="00327A84" w:rsidP="005018E7">
      <w:pPr>
        <w:spacing w:after="0" w:line="240" w:lineRule="auto"/>
      </w:pPr>
      <w:r>
        <w:separator/>
      </w:r>
    </w:p>
  </w:endnote>
  <w:endnote w:type="continuationSeparator" w:id="0">
    <w:p w:rsidR="00327A84" w:rsidRDefault="00327A84" w:rsidP="0050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A84" w:rsidRDefault="00327A84" w:rsidP="005018E7">
      <w:pPr>
        <w:spacing w:after="0" w:line="240" w:lineRule="auto"/>
      </w:pPr>
      <w:r>
        <w:separator/>
      </w:r>
    </w:p>
  </w:footnote>
  <w:footnote w:type="continuationSeparator" w:id="0">
    <w:p w:rsidR="00327A84" w:rsidRDefault="00327A84" w:rsidP="00501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3D3"/>
    <w:multiLevelType w:val="hybridMultilevel"/>
    <w:tmpl w:val="98C43C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5A21EC"/>
    <w:multiLevelType w:val="hybridMultilevel"/>
    <w:tmpl w:val="149C26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E12F7F"/>
    <w:multiLevelType w:val="hybridMultilevel"/>
    <w:tmpl w:val="86DC3924"/>
    <w:lvl w:ilvl="0" w:tplc="89EE07A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16F518B"/>
    <w:multiLevelType w:val="hybridMultilevel"/>
    <w:tmpl w:val="B448A440"/>
    <w:lvl w:ilvl="0" w:tplc="00BC7A28">
      <w:numFmt w:val="bullet"/>
      <w:lvlText w:val="-"/>
      <w:lvlJc w:val="left"/>
      <w:pPr>
        <w:ind w:left="720" w:hanging="360"/>
      </w:pPr>
      <w:rPr>
        <w:rFonts w:ascii="Calibri" w:eastAsiaTheme="minorHAnsi" w:hAnsi="Calibri" w:cstheme="minorBid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AB20F7"/>
    <w:multiLevelType w:val="hybridMultilevel"/>
    <w:tmpl w:val="82B626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A81F8C"/>
    <w:multiLevelType w:val="hybridMultilevel"/>
    <w:tmpl w:val="81F63B2C"/>
    <w:lvl w:ilvl="0" w:tplc="5CD0108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F07CC2"/>
    <w:multiLevelType w:val="hybridMultilevel"/>
    <w:tmpl w:val="0E1213B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485A758C"/>
    <w:multiLevelType w:val="hybridMultilevel"/>
    <w:tmpl w:val="3990C112"/>
    <w:lvl w:ilvl="0" w:tplc="5A98DFB8">
      <w:numFmt w:val="bullet"/>
      <w:lvlText w:val="-"/>
      <w:lvlJc w:val="left"/>
      <w:pPr>
        <w:ind w:left="655" w:hanging="360"/>
      </w:pPr>
      <w:rPr>
        <w:rFonts w:ascii="Times New Roman" w:eastAsiaTheme="minorHAnsi" w:hAnsi="Times New Roman" w:cs="Times New Roman" w:hint="default"/>
      </w:rPr>
    </w:lvl>
    <w:lvl w:ilvl="1" w:tplc="0C0A0003" w:tentative="1">
      <w:start w:val="1"/>
      <w:numFmt w:val="bullet"/>
      <w:lvlText w:val="o"/>
      <w:lvlJc w:val="left"/>
      <w:pPr>
        <w:ind w:left="1375" w:hanging="360"/>
      </w:pPr>
      <w:rPr>
        <w:rFonts w:ascii="Courier New" w:hAnsi="Courier New" w:cs="Courier New" w:hint="default"/>
      </w:rPr>
    </w:lvl>
    <w:lvl w:ilvl="2" w:tplc="0C0A0005" w:tentative="1">
      <w:start w:val="1"/>
      <w:numFmt w:val="bullet"/>
      <w:lvlText w:val=""/>
      <w:lvlJc w:val="left"/>
      <w:pPr>
        <w:ind w:left="2095" w:hanging="360"/>
      </w:pPr>
      <w:rPr>
        <w:rFonts w:ascii="Wingdings" w:hAnsi="Wingdings" w:hint="default"/>
      </w:rPr>
    </w:lvl>
    <w:lvl w:ilvl="3" w:tplc="0C0A0001" w:tentative="1">
      <w:start w:val="1"/>
      <w:numFmt w:val="bullet"/>
      <w:lvlText w:val=""/>
      <w:lvlJc w:val="left"/>
      <w:pPr>
        <w:ind w:left="2815" w:hanging="360"/>
      </w:pPr>
      <w:rPr>
        <w:rFonts w:ascii="Symbol" w:hAnsi="Symbol" w:hint="default"/>
      </w:rPr>
    </w:lvl>
    <w:lvl w:ilvl="4" w:tplc="0C0A0003" w:tentative="1">
      <w:start w:val="1"/>
      <w:numFmt w:val="bullet"/>
      <w:lvlText w:val="o"/>
      <w:lvlJc w:val="left"/>
      <w:pPr>
        <w:ind w:left="3535" w:hanging="360"/>
      </w:pPr>
      <w:rPr>
        <w:rFonts w:ascii="Courier New" w:hAnsi="Courier New" w:cs="Courier New" w:hint="default"/>
      </w:rPr>
    </w:lvl>
    <w:lvl w:ilvl="5" w:tplc="0C0A0005" w:tentative="1">
      <w:start w:val="1"/>
      <w:numFmt w:val="bullet"/>
      <w:lvlText w:val=""/>
      <w:lvlJc w:val="left"/>
      <w:pPr>
        <w:ind w:left="4255" w:hanging="360"/>
      </w:pPr>
      <w:rPr>
        <w:rFonts w:ascii="Wingdings" w:hAnsi="Wingdings" w:hint="default"/>
      </w:rPr>
    </w:lvl>
    <w:lvl w:ilvl="6" w:tplc="0C0A0001" w:tentative="1">
      <w:start w:val="1"/>
      <w:numFmt w:val="bullet"/>
      <w:lvlText w:val=""/>
      <w:lvlJc w:val="left"/>
      <w:pPr>
        <w:ind w:left="4975" w:hanging="360"/>
      </w:pPr>
      <w:rPr>
        <w:rFonts w:ascii="Symbol" w:hAnsi="Symbol" w:hint="default"/>
      </w:rPr>
    </w:lvl>
    <w:lvl w:ilvl="7" w:tplc="0C0A0003" w:tentative="1">
      <w:start w:val="1"/>
      <w:numFmt w:val="bullet"/>
      <w:lvlText w:val="o"/>
      <w:lvlJc w:val="left"/>
      <w:pPr>
        <w:ind w:left="5695" w:hanging="360"/>
      </w:pPr>
      <w:rPr>
        <w:rFonts w:ascii="Courier New" w:hAnsi="Courier New" w:cs="Courier New" w:hint="default"/>
      </w:rPr>
    </w:lvl>
    <w:lvl w:ilvl="8" w:tplc="0C0A0005" w:tentative="1">
      <w:start w:val="1"/>
      <w:numFmt w:val="bullet"/>
      <w:lvlText w:val=""/>
      <w:lvlJc w:val="left"/>
      <w:pPr>
        <w:ind w:left="6415" w:hanging="360"/>
      </w:pPr>
      <w:rPr>
        <w:rFonts w:ascii="Wingdings" w:hAnsi="Wingdings" w:hint="default"/>
      </w:rPr>
    </w:lvl>
  </w:abstractNum>
  <w:abstractNum w:abstractNumId="8" w15:restartNumberingAfterBreak="0">
    <w:nsid w:val="59C773C0"/>
    <w:multiLevelType w:val="hybridMultilevel"/>
    <w:tmpl w:val="98C43C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7"/>
  </w:num>
  <w:num w:numId="6">
    <w:abstractNumId w:val="5"/>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38"/>
    <w:rsid w:val="00002F98"/>
    <w:rsid w:val="000135C1"/>
    <w:rsid w:val="000207E9"/>
    <w:rsid w:val="0006446C"/>
    <w:rsid w:val="00096741"/>
    <w:rsid w:val="000B09FC"/>
    <w:rsid w:val="000B6BC7"/>
    <w:rsid w:val="000F7A52"/>
    <w:rsid w:val="001539F7"/>
    <w:rsid w:val="00207446"/>
    <w:rsid w:val="00234EE7"/>
    <w:rsid w:val="00257103"/>
    <w:rsid w:val="002728ED"/>
    <w:rsid w:val="00272D02"/>
    <w:rsid w:val="00280DBE"/>
    <w:rsid w:val="00313FF8"/>
    <w:rsid w:val="00327A84"/>
    <w:rsid w:val="00376871"/>
    <w:rsid w:val="003D70AC"/>
    <w:rsid w:val="003D7900"/>
    <w:rsid w:val="00434D4F"/>
    <w:rsid w:val="0045617F"/>
    <w:rsid w:val="005018E7"/>
    <w:rsid w:val="00525EBA"/>
    <w:rsid w:val="00537144"/>
    <w:rsid w:val="00537FD4"/>
    <w:rsid w:val="005546E6"/>
    <w:rsid w:val="005722DC"/>
    <w:rsid w:val="005D59D0"/>
    <w:rsid w:val="00627831"/>
    <w:rsid w:val="006B43C1"/>
    <w:rsid w:val="00701AA3"/>
    <w:rsid w:val="0071598A"/>
    <w:rsid w:val="00760290"/>
    <w:rsid w:val="00795E2F"/>
    <w:rsid w:val="007A5943"/>
    <w:rsid w:val="008248BA"/>
    <w:rsid w:val="00883E72"/>
    <w:rsid w:val="008B5F7A"/>
    <w:rsid w:val="008D53EA"/>
    <w:rsid w:val="00940E41"/>
    <w:rsid w:val="00963625"/>
    <w:rsid w:val="00965C2E"/>
    <w:rsid w:val="009C62B5"/>
    <w:rsid w:val="00A06794"/>
    <w:rsid w:val="00A5016A"/>
    <w:rsid w:val="00A531EC"/>
    <w:rsid w:val="00AB4B1D"/>
    <w:rsid w:val="00AD1C72"/>
    <w:rsid w:val="00AD5A9C"/>
    <w:rsid w:val="00B042BF"/>
    <w:rsid w:val="00B06377"/>
    <w:rsid w:val="00B63FC9"/>
    <w:rsid w:val="00B8797E"/>
    <w:rsid w:val="00B904B1"/>
    <w:rsid w:val="00B908C1"/>
    <w:rsid w:val="00B95902"/>
    <w:rsid w:val="00BB54EB"/>
    <w:rsid w:val="00BC4483"/>
    <w:rsid w:val="00BD4938"/>
    <w:rsid w:val="00C03198"/>
    <w:rsid w:val="00C05489"/>
    <w:rsid w:val="00C064F8"/>
    <w:rsid w:val="00C12FF6"/>
    <w:rsid w:val="00C25445"/>
    <w:rsid w:val="00C54E65"/>
    <w:rsid w:val="00C8408B"/>
    <w:rsid w:val="00CE090A"/>
    <w:rsid w:val="00D04747"/>
    <w:rsid w:val="00D75153"/>
    <w:rsid w:val="00D9138A"/>
    <w:rsid w:val="00DF1F72"/>
    <w:rsid w:val="00DF7264"/>
    <w:rsid w:val="00E05CFD"/>
    <w:rsid w:val="00E23286"/>
    <w:rsid w:val="00E70B79"/>
    <w:rsid w:val="00EA072E"/>
    <w:rsid w:val="00EC486B"/>
    <w:rsid w:val="00EE3150"/>
    <w:rsid w:val="00F000DC"/>
    <w:rsid w:val="00F46783"/>
    <w:rsid w:val="00F6425D"/>
    <w:rsid w:val="00F66385"/>
    <w:rsid w:val="00FA0D6F"/>
    <w:rsid w:val="00FA63EE"/>
    <w:rsid w:val="00FE1C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C8A8"/>
  <w15:docId w15:val="{061A97B9-660D-47C2-B2B1-656A4C95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D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A63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63EE"/>
    <w:rPr>
      <w:rFonts w:ascii="Tahoma" w:hAnsi="Tahoma" w:cs="Tahoma"/>
      <w:sz w:val="16"/>
      <w:szCs w:val="16"/>
    </w:rPr>
  </w:style>
  <w:style w:type="character" w:styleId="Refdecomentario">
    <w:name w:val="annotation reference"/>
    <w:basedOn w:val="Fuentedeprrafopredeter"/>
    <w:uiPriority w:val="99"/>
    <w:semiHidden/>
    <w:unhideWhenUsed/>
    <w:rsid w:val="00E05CFD"/>
    <w:rPr>
      <w:sz w:val="16"/>
      <w:szCs w:val="16"/>
    </w:rPr>
  </w:style>
  <w:style w:type="paragraph" w:styleId="Textocomentario">
    <w:name w:val="annotation text"/>
    <w:basedOn w:val="Normal"/>
    <w:link w:val="TextocomentarioCar"/>
    <w:uiPriority w:val="99"/>
    <w:semiHidden/>
    <w:unhideWhenUsed/>
    <w:rsid w:val="00E05C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5CFD"/>
    <w:rPr>
      <w:sz w:val="20"/>
      <w:szCs w:val="20"/>
    </w:rPr>
  </w:style>
  <w:style w:type="paragraph" w:styleId="Asuntodelcomentario">
    <w:name w:val="annotation subject"/>
    <w:basedOn w:val="Textocomentario"/>
    <w:next w:val="Textocomentario"/>
    <w:link w:val="AsuntodelcomentarioCar"/>
    <w:uiPriority w:val="99"/>
    <w:semiHidden/>
    <w:unhideWhenUsed/>
    <w:rsid w:val="00E05CFD"/>
    <w:rPr>
      <w:b/>
      <w:bCs/>
    </w:rPr>
  </w:style>
  <w:style w:type="character" w:customStyle="1" w:styleId="AsuntodelcomentarioCar">
    <w:name w:val="Asunto del comentario Car"/>
    <w:basedOn w:val="TextocomentarioCar"/>
    <w:link w:val="Asuntodelcomentario"/>
    <w:uiPriority w:val="99"/>
    <w:semiHidden/>
    <w:rsid w:val="00E05CFD"/>
    <w:rPr>
      <w:b/>
      <w:bCs/>
      <w:sz w:val="20"/>
      <w:szCs w:val="20"/>
    </w:rPr>
  </w:style>
  <w:style w:type="paragraph" w:styleId="Textonotaalfinal">
    <w:name w:val="endnote text"/>
    <w:basedOn w:val="Normal"/>
    <w:link w:val="TextonotaalfinalCar"/>
    <w:uiPriority w:val="99"/>
    <w:semiHidden/>
    <w:unhideWhenUsed/>
    <w:rsid w:val="005018E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018E7"/>
    <w:rPr>
      <w:sz w:val="20"/>
      <w:szCs w:val="20"/>
    </w:rPr>
  </w:style>
  <w:style w:type="character" w:styleId="Refdenotaalfinal">
    <w:name w:val="endnote reference"/>
    <w:basedOn w:val="Fuentedeprrafopredeter"/>
    <w:uiPriority w:val="99"/>
    <w:semiHidden/>
    <w:unhideWhenUsed/>
    <w:rsid w:val="005018E7"/>
    <w:rPr>
      <w:vertAlign w:val="superscript"/>
    </w:rPr>
  </w:style>
  <w:style w:type="paragraph" w:styleId="Textonotapie">
    <w:name w:val="footnote text"/>
    <w:basedOn w:val="Normal"/>
    <w:link w:val="TextonotapieCar"/>
    <w:uiPriority w:val="99"/>
    <w:semiHidden/>
    <w:unhideWhenUsed/>
    <w:rsid w:val="005018E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18E7"/>
    <w:rPr>
      <w:sz w:val="20"/>
      <w:szCs w:val="20"/>
    </w:rPr>
  </w:style>
  <w:style w:type="character" w:styleId="Refdenotaalpie">
    <w:name w:val="footnote reference"/>
    <w:basedOn w:val="Fuentedeprrafopredeter"/>
    <w:uiPriority w:val="99"/>
    <w:semiHidden/>
    <w:unhideWhenUsed/>
    <w:rsid w:val="005018E7"/>
    <w:rPr>
      <w:vertAlign w:val="superscript"/>
    </w:rPr>
  </w:style>
  <w:style w:type="paragraph" w:styleId="Prrafodelista">
    <w:name w:val="List Paragraph"/>
    <w:basedOn w:val="Normal"/>
    <w:uiPriority w:val="34"/>
    <w:qFormat/>
    <w:rsid w:val="00795E2F"/>
    <w:pPr>
      <w:ind w:left="720"/>
      <w:contextualSpacing/>
    </w:pPr>
  </w:style>
  <w:style w:type="character" w:styleId="Hipervnculo">
    <w:name w:val="Hyperlink"/>
    <w:basedOn w:val="Fuentedeprrafopredeter"/>
    <w:uiPriority w:val="99"/>
    <w:unhideWhenUsed/>
    <w:rsid w:val="00D913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520385">
      <w:bodyDiv w:val="1"/>
      <w:marLeft w:val="0"/>
      <w:marRight w:val="0"/>
      <w:marTop w:val="0"/>
      <w:marBottom w:val="0"/>
      <w:divBdr>
        <w:top w:val="none" w:sz="0" w:space="0" w:color="auto"/>
        <w:left w:val="none" w:sz="0" w:space="0" w:color="auto"/>
        <w:bottom w:val="none" w:sz="0" w:space="0" w:color="auto"/>
        <w:right w:val="none" w:sz="0" w:space="0" w:color="auto"/>
      </w:divBdr>
    </w:div>
    <w:div w:id="94669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penstreetmap.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0168C-DD69-4BA9-AD4F-BB3BE4BD6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779</Words>
  <Characters>4443</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UAB</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j_fons</dc:creator>
  <cp:lastModifiedBy>Jaume Fons Esteve</cp:lastModifiedBy>
  <cp:revision>9</cp:revision>
  <dcterms:created xsi:type="dcterms:W3CDTF">2016-10-17T16:45:00Z</dcterms:created>
  <dcterms:modified xsi:type="dcterms:W3CDTF">2017-06-01T16:22:00Z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-419697515</vt:i4>
  </property>
  <property fmtid="{D5CDD505-2E9C-101B-9397-08002B2CF9AE}" pid="3" name="_NewReviewCycle">
    <vt:lpwstr/>
  </property>
  <property fmtid="{D5CDD505-2E9C-101B-9397-08002B2CF9AE}" pid="4" name="_EmailSubject">
    <vt:lpwstr>skype call, 7th August: minutes and other papers</vt:lpwstr>
  </property>
  <property fmtid="{D5CDD505-2E9C-101B-9397-08002B2CF9AE}" pid="5" name="_AuthorEmail">
    <vt:lpwstr>Silvia.Giulietti@eea.europa.eu</vt:lpwstr>
  </property>
  <property fmtid="{D5CDD505-2E9C-101B-9397-08002B2CF9AE}" pid="6" name="_AuthorEmailDisplayName">
    <vt:lpwstr>Silvia Giulietti</vt:lpwstr>
  </property>
  <property fmtid="{D5CDD505-2E9C-101B-9397-08002B2CF9AE}" pid="7" name="_ReviewingToolsShownOnce">
    <vt:lpwstr/>
  </property>
</Properties>
</file>