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93" w:rsidRPr="00870587" w:rsidRDefault="00987C4C" w:rsidP="00987C4C">
      <w:pPr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870587">
        <w:rPr>
          <w:rFonts w:asciiTheme="majorHAnsi" w:hAnsiTheme="majorHAnsi"/>
          <w:sz w:val="24"/>
          <w:szCs w:val="24"/>
        </w:rPr>
        <w:t>TOURISM AND ENVIRONMENT REPORTING MECHANISM (TOUERM)</w:t>
      </w:r>
    </w:p>
    <w:p w:rsidR="00987C4C" w:rsidRDefault="00987C4C" w:rsidP="00987C4C">
      <w:pPr>
        <w:jc w:val="center"/>
        <w:rPr>
          <w:rFonts w:asciiTheme="majorHAnsi" w:hAnsiTheme="majorHAnsi"/>
          <w:b/>
          <w:sz w:val="24"/>
          <w:szCs w:val="24"/>
        </w:rPr>
      </w:pPr>
      <w:r w:rsidRPr="00720FF6">
        <w:rPr>
          <w:rFonts w:asciiTheme="majorHAnsi" w:hAnsiTheme="majorHAnsi"/>
          <w:b/>
          <w:sz w:val="24"/>
          <w:szCs w:val="24"/>
        </w:rPr>
        <w:t>INDICATORS DEVELOPED</w:t>
      </w:r>
    </w:p>
    <w:p w:rsidR="00720FF6" w:rsidRPr="00720FF6" w:rsidRDefault="00720FF6" w:rsidP="00987C4C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71"/>
        <w:gridCol w:w="3544"/>
        <w:gridCol w:w="3685"/>
        <w:gridCol w:w="851"/>
      </w:tblGrid>
      <w:tr w:rsidR="00266A73" w:rsidRPr="00A0384E" w:rsidTr="0070586E">
        <w:tc>
          <w:tcPr>
            <w:tcW w:w="1271" w:type="dxa"/>
          </w:tcPr>
          <w:p w:rsidR="00266A73" w:rsidRPr="00A0384E" w:rsidRDefault="00266A73" w:rsidP="00720FF6">
            <w:pPr>
              <w:rPr>
                <w:rFonts w:asciiTheme="majorHAnsi" w:hAnsiTheme="majorHAnsi"/>
                <w:b/>
              </w:rPr>
            </w:pPr>
            <w:r w:rsidRPr="00A0384E">
              <w:rPr>
                <w:rFonts w:asciiTheme="majorHAnsi" w:hAnsiTheme="majorHAnsi"/>
                <w:b/>
              </w:rPr>
              <w:t>INDICATOR CODE</w:t>
            </w:r>
          </w:p>
        </w:tc>
        <w:tc>
          <w:tcPr>
            <w:tcW w:w="3544" w:type="dxa"/>
          </w:tcPr>
          <w:p w:rsidR="00266A73" w:rsidRPr="00A0384E" w:rsidRDefault="00266A73" w:rsidP="00720FF6">
            <w:pPr>
              <w:rPr>
                <w:rFonts w:asciiTheme="majorHAnsi" w:hAnsiTheme="majorHAnsi"/>
                <w:b/>
              </w:rPr>
            </w:pPr>
            <w:r w:rsidRPr="00A0384E">
              <w:rPr>
                <w:rFonts w:asciiTheme="majorHAnsi" w:hAnsiTheme="majorHAnsi"/>
                <w:b/>
              </w:rPr>
              <w:t>INDICATOR NAME</w:t>
            </w:r>
          </w:p>
        </w:tc>
        <w:tc>
          <w:tcPr>
            <w:tcW w:w="3685" w:type="dxa"/>
          </w:tcPr>
          <w:p w:rsidR="00266A73" w:rsidRPr="00A0384E" w:rsidRDefault="00266A73" w:rsidP="00720FF6">
            <w:pPr>
              <w:rPr>
                <w:rFonts w:asciiTheme="majorHAnsi" w:hAnsiTheme="majorHAnsi"/>
                <w:b/>
              </w:rPr>
            </w:pPr>
            <w:r w:rsidRPr="00A0384E">
              <w:rPr>
                <w:rFonts w:asciiTheme="majorHAnsi" w:hAnsiTheme="majorHAnsi"/>
                <w:b/>
              </w:rPr>
              <w:t>Sub-indicators</w:t>
            </w:r>
          </w:p>
        </w:tc>
        <w:tc>
          <w:tcPr>
            <w:tcW w:w="851" w:type="dxa"/>
          </w:tcPr>
          <w:p w:rsidR="00266A73" w:rsidRPr="00A0384E" w:rsidRDefault="00266A73" w:rsidP="00720FF6">
            <w:pPr>
              <w:rPr>
                <w:rFonts w:asciiTheme="majorHAnsi" w:hAnsiTheme="majorHAnsi"/>
                <w:b/>
              </w:rPr>
            </w:pPr>
            <w:r w:rsidRPr="00A0384E">
              <w:rPr>
                <w:rFonts w:asciiTheme="majorHAnsi" w:hAnsiTheme="majorHAnsi"/>
                <w:b/>
              </w:rPr>
              <w:t>DPSIR</w:t>
            </w:r>
          </w:p>
        </w:tc>
      </w:tr>
      <w:tr w:rsidR="00266A73" w:rsidRPr="00A0384E" w:rsidTr="0070586E">
        <w:trPr>
          <w:trHeight w:val="1265"/>
        </w:trPr>
        <w:tc>
          <w:tcPr>
            <w:tcW w:w="1271" w:type="dxa"/>
          </w:tcPr>
          <w:p w:rsidR="00266A73" w:rsidRPr="00A0384E" w:rsidRDefault="00266A73" w:rsidP="00720FF6">
            <w:pPr>
              <w:rPr>
                <w:rFonts w:asciiTheme="majorHAnsi" w:hAnsiTheme="majorHAnsi"/>
              </w:rPr>
            </w:pPr>
            <w:r w:rsidRPr="00A0384E">
              <w:rPr>
                <w:rFonts w:asciiTheme="majorHAnsi" w:hAnsiTheme="majorHAnsi"/>
              </w:rPr>
              <w:t>TOUR001</w:t>
            </w:r>
          </w:p>
        </w:tc>
        <w:tc>
          <w:tcPr>
            <w:tcW w:w="3544" w:type="dxa"/>
          </w:tcPr>
          <w:p w:rsidR="00266A73" w:rsidRPr="00A0384E" w:rsidRDefault="00A0384E" w:rsidP="00720FF6">
            <w:pPr>
              <w:rPr>
                <w:rFonts w:asciiTheme="majorHAnsi" w:hAnsiTheme="majorHAnsi"/>
              </w:rPr>
            </w:pPr>
            <w:r w:rsidRPr="00A0384E">
              <w:rPr>
                <w:rFonts w:asciiTheme="majorHAnsi" w:hAnsiTheme="majorHAnsi"/>
              </w:rPr>
              <w:t>Tourism flows</w:t>
            </w:r>
          </w:p>
        </w:tc>
        <w:tc>
          <w:tcPr>
            <w:tcW w:w="3685" w:type="dxa"/>
          </w:tcPr>
          <w:p w:rsidR="00266A73" w:rsidRPr="00A0384E" w:rsidRDefault="00266A73" w:rsidP="00A038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A0384E">
              <w:rPr>
                <w:rFonts w:asciiTheme="majorHAnsi" w:hAnsiTheme="majorHAnsi"/>
              </w:rPr>
              <w:t>Tourism arrivals</w:t>
            </w:r>
          </w:p>
          <w:p w:rsidR="00266A73" w:rsidRPr="00A0384E" w:rsidRDefault="00266A73" w:rsidP="00A038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A0384E">
              <w:rPr>
                <w:rFonts w:asciiTheme="majorHAnsi" w:hAnsiTheme="majorHAnsi"/>
              </w:rPr>
              <w:t>Overnights spent at tourism accommodation establishments</w:t>
            </w:r>
          </w:p>
          <w:p w:rsidR="00266A73" w:rsidRPr="00A0384E" w:rsidRDefault="00266A73" w:rsidP="00A038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A0384E">
              <w:rPr>
                <w:rFonts w:asciiTheme="majorHAnsi" w:hAnsiTheme="majorHAnsi"/>
              </w:rPr>
              <w:t xml:space="preserve">Seasonality of tourism </w:t>
            </w:r>
          </w:p>
          <w:p w:rsidR="00266A73" w:rsidRPr="00A0384E" w:rsidRDefault="00266A73" w:rsidP="00720FF6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266A73" w:rsidRPr="00A0384E" w:rsidRDefault="00266A73" w:rsidP="00720FF6">
            <w:pPr>
              <w:rPr>
                <w:rFonts w:asciiTheme="majorHAnsi" w:hAnsiTheme="majorHAnsi"/>
              </w:rPr>
            </w:pPr>
            <w:r w:rsidRPr="00A0384E">
              <w:rPr>
                <w:rFonts w:asciiTheme="majorHAnsi" w:hAnsiTheme="majorHAnsi"/>
              </w:rPr>
              <w:t>D</w:t>
            </w:r>
          </w:p>
          <w:p w:rsidR="00266A73" w:rsidRPr="00A0384E" w:rsidRDefault="00266A73" w:rsidP="00720FF6">
            <w:pPr>
              <w:rPr>
                <w:rFonts w:asciiTheme="majorHAnsi" w:hAnsiTheme="majorHAnsi"/>
              </w:rPr>
            </w:pPr>
          </w:p>
        </w:tc>
      </w:tr>
      <w:tr w:rsidR="00A0384E" w:rsidRPr="00A0384E" w:rsidTr="0070586E">
        <w:trPr>
          <w:trHeight w:val="899"/>
        </w:trPr>
        <w:tc>
          <w:tcPr>
            <w:tcW w:w="1271" w:type="dxa"/>
          </w:tcPr>
          <w:p w:rsidR="00A0384E" w:rsidRPr="00A0384E" w:rsidRDefault="00A0384E" w:rsidP="00266A73">
            <w:pPr>
              <w:rPr>
                <w:rFonts w:asciiTheme="majorHAnsi" w:hAnsiTheme="majorHAnsi"/>
              </w:rPr>
            </w:pPr>
            <w:r w:rsidRPr="00A0384E">
              <w:rPr>
                <w:rFonts w:asciiTheme="majorHAnsi" w:hAnsiTheme="majorHAnsi"/>
              </w:rPr>
              <w:t>TOUR002</w:t>
            </w:r>
          </w:p>
        </w:tc>
        <w:tc>
          <w:tcPr>
            <w:tcW w:w="3544" w:type="dxa"/>
          </w:tcPr>
          <w:p w:rsidR="00A0384E" w:rsidRPr="00A0384E" w:rsidRDefault="00A0384E" w:rsidP="00720FF6">
            <w:pPr>
              <w:rPr>
                <w:rFonts w:asciiTheme="majorHAnsi" w:hAnsiTheme="majorHAnsi"/>
              </w:rPr>
            </w:pPr>
            <w:r w:rsidRPr="00A0384E">
              <w:rPr>
                <w:rFonts w:asciiTheme="majorHAnsi" w:hAnsiTheme="majorHAnsi"/>
              </w:rPr>
              <w:t>Tourism related modes of transport</w:t>
            </w:r>
          </w:p>
        </w:tc>
        <w:tc>
          <w:tcPr>
            <w:tcW w:w="3685" w:type="dxa"/>
          </w:tcPr>
          <w:p w:rsidR="00A0384E" w:rsidRPr="00A0384E" w:rsidRDefault="00A0384E" w:rsidP="00A038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A0384E">
              <w:rPr>
                <w:rFonts w:asciiTheme="majorHAnsi" w:hAnsiTheme="majorHAnsi"/>
              </w:rPr>
              <w:t>number of trips by mode</w:t>
            </w:r>
          </w:p>
          <w:p w:rsidR="00A0384E" w:rsidRPr="00A0384E" w:rsidRDefault="00A0384E" w:rsidP="00A038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A0384E">
              <w:rPr>
                <w:rFonts w:asciiTheme="majorHAnsi" w:hAnsiTheme="majorHAnsi"/>
              </w:rPr>
              <w:t>number of airport passengers</w:t>
            </w:r>
          </w:p>
          <w:p w:rsidR="00A0384E" w:rsidRPr="00A0384E" w:rsidRDefault="00A0384E" w:rsidP="00A038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A0384E">
              <w:rPr>
                <w:rFonts w:asciiTheme="majorHAnsi" w:hAnsiTheme="majorHAnsi"/>
              </w:rPr>
              <w:t>number of cruise port passengers</w:t>
            </w:r>
          </w:p>
        </w:tc>
        <w:tc>
          <w:tcPr>
            <w:tcW w:w="851" w:type="dxa"/>
          </w:tcPr>
          <w:p w:rsidR="00A0384E" w:rsidRPr="00A0384E" w:rsidRDefault="00A0384E" w:rsidP="00720FF6">
            <w:pPr>
              <w:rPr>
                <w:rFonts w:asciiTheme="majorHAnsi" w:hAnsiTheme="majorHAnsi"/>
              </w:rPr>
            </w:pPr>
            <w:r w:rsidRPr="00A0384E">
              <w:rPr>
                <w:rFonts w:asciiTheme="majorHAnsi" w:hAnsiTheme="majorHAnsi"/>
              </w:rPr>
              <w:t>D</w:t>
            </w:r>
          </w:p>
          <w:p w:rsidR="00A0384E" w:rsidRPr="00A0384E" w:rsidRDefault="00A0384E" w:rsidP="00720FF6">
            <w:pPr>
              <w:rPr>
                <w:rFonts w:asciiTheme="majorHAnsi" w:hAnsiTheme="majorHAnsi"/>
              </w:rPr>
            </w:pPr>
          </w:p>
        </w:tc>
      </w:tr>
      <w:tr w:rsidR="006C2166" w:rsidRPr="00A0384E" w:rsidTr="0070586E">
        <w:tc>
          <w:tcPr>
            <w:tcW w:w="1271" w:type="dxa"/>
          </w:tcPr>
          <w:p w:rsidR="006C2166" w:rsidRPr="00A0384E" w:rsidRDefault="006C2166" w:rsidP="00A0384E">
            <w:pPr>
              <w:rPr>
                <w:rFonts w:asciiTheme="majorHAnsi" w:hAnsiTheme="majorHAnsi"/>
              </w:rPr>
            </w:pPr>
            <w:r w:rsidRPr="00A0384E">
              <w:rPr>
                <w:rFonts w:asciiTheme="majorHAnsi" w:hAnsiTheme="majorHAnsi"/>
              </w:rPr>
              <w:t>TOUR003</w:t>
            </w:r>
          </w:p>
        </w:tc>
        <w:tc>
          <w:tcPr>
            <w:tcW w:w="7229" w:type="dxa"/>
            <w:gridSpan w:val="2"/>
          </w:tcPr>
          <w:p w:rsidR="006C2166" w:rsidRPr="00A0384E" w:rsidRDefault="006C2166" w:rsidP="00720FF6">
            <w:pPr>
              <w:rPr>
                <w:rFonts w:asciiTheme="majorHAnsi" w:hAnsiTheme="majorHAnsi"/>
              </w:rPr>
            </w:pPr>
            <w:r w:rsidRPr="00A0384E">
              <w:rPr>
                <w:rFonts w:asciiTheme="majorHAnsi" w:hAnsiTheme="majorHAnsi"/>
              </w:rPr>
              <w:t>Most attractive places</w:t>
            </w:r>
          </w:p>
        </w:tc>
        <w:tc>
          <w:tcPr>
            <w:tcW w:w="851" w:type="dxa"/>
          </w:tcPr>
          <w:p w:rsidR="006C2166" w:rsidRPr="00A0384E" w:rsidRDefault="006C2166" w:rsidP="00720FF6">
            <w:pPr>
              <w:rPr>
                <w:rFonts w:asciiTheme="majorHAnsi" w:hAnsiTheme="majorHAnsi"/>
              </w:rPr>
            </w:pPr>
            <w:r w:rsidRPr="00A0384E">
              <w:rPr>
                <w:rFonts w:asciiTheme="majorHAnsi" w:hAnsiTheme="majorHAnsi"/>
              </w:rPr>
              <w:t>D</w:t>
            </w:r>
          </w:p>
        </w:tc>
      </w:tr>
      <w:tr w:rsidR="006C2166" w:rsidRPr="00A0384E" w:rsidTr="0070586E">
        <w:trPr>
          <w:trHeight w:val="1109"/>
        </w:trPr>
        <w:tc>
          <w:tcPr>
            <w:tcW w:w="1271" w:type="dxa"/>
          </w:tcPr>
          <w:p w:rsidR="006C2166" w:rsidRPr="00A0384E" w:rsidRDefault="006C2166" w:rsidP="006C2166">
            <w:pPr>
              <w:rPr>
                <w:rFonts w:asciiTheme="majorHAnsi" w:hAnsiTheme="majorHAnsi"/>
              </w:rPr>
            </w:pPr>
            <w:r w:rsidRPr="00A0384E">
              <w:rPr>
                <w:rFonts w:asciiTheme="majorHAnsi" w:hAnsiTheme="majorHAnsi"/>
              </w:rPr>
              <w:t>TOUR00</w:t>
            </w: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544" w:type="dxa"/>
          </w:tcPr>
          <w:p w:rsidR="006C2166" w:rsidRPr="00A0384E" w:rsidRDefault="006C2166" w:rsidP="00720F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Tourism density and intensity</w:t>
            </w:r>
          </w:p>
        </w:tc>
        <w:tc>
          <w:tcPr>
            <w:tcW w:w="3685" w:type="dxa"/>
          </w:tcPr>
          <w:p w:rsidR="006C2166" w:rsidRPr="00A0384E" w:rsidRDefault="006C2166" w:rsidP="00A038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A0384E">
              <w:rPr>
                <w:rFonts w:asciiTheme="majorHAnsi" w:hAnsiTheme="majorHAnsi"/>
              </w:rPr>
              <w:t>Tourism density</w:t>
            </w:r>
          </w:p>
          <w:p w:rsidR="006C2166" w:rsidRPr="00A0384E" w:rsidRDefault="006C2166" w:rsidP="00A038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A0384E">
              <w:rPr>
                <w:rFonts w:asciiTheme="majorHAnsi" w:hAnsiTheme="majorHAnsi"/>
              </w:rPr>
              <w:t>Tourism intensity</w:t>
            </w:r>
          </w:p>
          <w:p w:rsidR="006C2166" w:rsidRPr="00A0384E" w:rsidRDefault="006C2166" w:rsidP="006C216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A0384E">
              <w:rPr>
                <w:rFonts w:asciiTheme="majorHAnsi" w:hAnsiTheme="majorHAnsi"/>
              </w:rPr>
              <w:t xml:space="preserve">Occupancy rate </w:t>
            </w:r>
          </w:p>
        </w:tc>
        <w:tc>
          <w:tcPr>
            <w:tcW w:w="851" w:type="dxa"/>
          </w:tcPr>
          <w:p w:rsidR="006C2166" w:rsidRPr="00A0384E" w:rsidRDefault="006C2166" w:rsidP="00720FF6">
            <w:pPr>
              <w:rPr>
                <w:rFonts w:asciiTheme="majorHAnsi" w:hAnsiTheme="majorHAnsi"/>
              </w:rPr>
            </w:pPr>
            <w:r w:rsidRPr="00A0384E">
              <w:rPr>
                <w:rFonts w:asciiTheme="majorHAnsi" w:hAnsiTheme="majorHAnsi"/>
              </w:rPr>
              <w:t>P</w:t>
            </w:r>
          </w:p>
          <w:p w:rsidR="006C2166" w:rsidRPr="00A0384E" w:rsidRDefault="006C2166" w:rsidP="00720FF6">
            <w:pPr>
              <w:rPr>
                <w:rFonts w:asciiTheme="majorHAnsi" w:hAnsiTheme="majorHAnsi"/>
              </w:rPr>
            </w:pPr>
          </w:p>
        </w:tc>
      </w:tr>
      <w:tr w:rsidR="00446223" w:rsidRPr="00A0384E" w:rsidTr="0070586E">
        <w:tc>
          <w:tcPr>
            <w:tcW w:w="1271" w:type="dxa"/>
          </w:tcPr>
          <w:p w:rsidR="00446223" w:rsidRPr="00A0384E" w:rsidRDefault="00446223" w:rsidP="00446223">
            <w:pPr>
              <w:rPr>
                <w:rFonts w:asciiTheme="majorHAnsi" w:hAnsiTheme="majorHAnsi"/>
              </w:rPr>
            </w:pPr>
            <w:r w:rsidRPr="00A0384E">
              <w:rPr>
                <w:rFonts w:asciiTheme="majorHAnsi" w:hAnsiTheme="majorHAnsi"/>
              </w:rPr>
              <w:t>TOUR0</w:t>
            </w:r>
            <w:r>
              <w:rPr>
                <w:rFonts w:asciiTheme="majorHAnsi" w:hAnsiTheme="majorHAnsi"/>
              </w:rPr>
              <w:t>05</w:t>
            </w:r>
          </w:p>
        </w:tc>
        <w:tc>
          <w:tcPr>
            <w:tcW w:w="7229" w:type="dxa"/>
            <w:gridSpan w:val="2"/>
          </w:tcPr>
          <w:p w:rsidR="00446223" w:rsidRPr="00A0384E" w:rsidRDefault="00446223" w:rsidP="00446223">
            <w:pPr>
              <w:rPr>
                <w:rFonts w:asciiTheme="majorHAnsi" w:hAnsiTheme="majorHAnsi"/>
                <w:b/>
              </w:rPr>
            </w:pPr>
            <w:r w:rsidRPr="00A0384E">
              <w:rPr>
                <w:rFonts w:asciiTheme="majorHAnsi" w:hAnsiTheme="majorHAnsi"/>
              </w:rPr>
              <w:t>Tourism pressure on protected areas</w:t>
            </w:r>
          </w:p>
        </w:tc>
        <w:tc>
          <w:tcPr>
            <w:tcW w:w="851" w:type="dxa"/>
          </w:tcPr>
          <w:p w:rsidR="00446223" w:rsidRPr="00A0384E" w:rsidRDefault="00446223" w:rsidP="00720FF6">
            <w:pPr>
              <w:rPr>
                <w:rFonts w:asciiTheme="majorHAnsi" w:hAnsiTheme="majorHAnsi"/>
              </w:rPr>
            </w:pPr>
            <w:r w:rsidRPr="00A0384E">
              <w:rPr>
                <w:rFonts w:asciiTheme="majorHAnsi" w:hAnsiTheme="majorHAnsi"/>
              </w:rPr>
              <w:t>P</w:t>
            </w:r>
          </w:p>
        </w:tc>
      </w:tr>
      <w:tr w:rsidR="00446223" w:rsidRPr="00A0384E" w:rsidTr="0070586E">
        <w:tc>
          <w:tcPr>
            <w:tcW w:w="1271" w:type="dxa"/>
          </w:tcPr>
          <w:p w:rsidR="00446223" w:rsidRPr="00A0384E" w:rsidRDefault="00446223" w:rsidP="00446223">
            <w:pPr>
              <w:rPr>
                <w:rFonts w:asciiTheme="majorHAnsi" w:hAnsiTheme="majorHAnsi"/>
              </w:rPr>
            </w:pPr>
            <w:r w:rsidRPr="00A0384E">
              <w:rPr>
                <w:rFonts w:asciiTheme="majorHAnsi" w:hAnsiTheme="majorHAnsi"/>
              </w:rPr>
              <w:t>TOUR0</w:t>
            </w:r>
            <w:r>
              <w:rPr>
                <w:rFonts w:asciiTheme="majorHAnsi" w:hAnsiTheme="majorHAnsi"/>
              </w:rPr>
              <w:t>06</w:t>
            </w:r>
          </w:p>
        </w:tc>
        <w:tc>
          <w:tcPr>
            <w:tcW w:w="7229" w:type="dxa"/>
            <w:gridSpan w:val="2"/>
          </w:tcPr>
          <w:p w:rsidR="00446223" w:rsidRPr="00A0384E" w:rsidRDefault="00446223" w:rsidP="00720FF6">
            <w:pPr>
              <w:rPr>
                <w:rFonts w:asciiTheme="majorHAnsi" w:hAnsiTheme="majorHAnsi"/>
              </w:rPr>
            </w:pPr>
            <w:r w:rsidRPr="00A0384E">
              <w:rPr>
                <w:rFonts w:asciiTheme="majorHAnsi" w:hAnsiTheme="majorHAnsi"/>
              </w:rPr>
              <w:t>Water abstraction by tourism</w:t>
            </w:r>
          </w:p>
        </w:tc>
        <w:tc>
          <w:tcPr>
            <w:tcW w:w="851" w:type="dxa"/>
          </w:tcPr>
          <w:p w:rsidR="00446223" w:rsidRPr="00A0384E" w:rsidRDefault="00446223" w:rsidP="00720FF6">
            <w:pPr>
              <w:rPr>
                <w:rFonts w:asciiTheme="majorHAnsi" w:hAnsiTheme="majorHAnsi"/>
              </w:rPr>
            </w:pPr>
            <w:r w:rsidRPr="00A0384E">
              <w:rPr>
                <w:rFonts w:asciiTheme="majorHAnsi" w:hAnsiTheme="majorHAnsi"/>
              </w:rPr>
              <w:t>P</w:t>
            </w:r>
          </w:p>
        </w:tc>
      </w:tr>
      <w:tr w:rsidR="00446223" w:rsidRPr="00A0384E" w:rsidTr="0070586E">
        <w:trPr>
          <w:trHeight w:val="841"/>
        </w:trPr>
        <w:tc>
          <w:tcPr>
            <w:tcW w:w="1271" w:type="dxa"/>
          </w:tcPr>
          <w:p w:rsidR="00446223" w:rsidRPr="00A0384E" w:rsidRDefault="00446223" w:rsidP="00720F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TOUR007</w:t>
            </w:r>
          </w:p>
          <w:p w:rsidR="00446223" w:rsidRPr="00A0384E" w:rsidRDefault="00446223" w:rsidP="00720FF6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:rsidR="00446223" w:rsidRPr="00A0384E" w:rsidRDefault="00446223" w:rsidP="00720F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Spatial impacts of tourism facilities</w:t>
            </w:r>
          </w:p>
        </w:tc>
        <w:tc>
          <w:tcPr>
            <w:tcW w:w="3685" w:type="dxa"/>
          </w:tcPr>
          <w:p w:rsidR="00446223" w:rsidRPr="00A0384E" w:rsidRDefault="00446223" w:rsidP="0044622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A0384E">
              <w:rPr>
                <w:rFonts w:asciiTheme="majorHAnsi" w:hAnsiTheme="majorHAnsi"/>
              </w:rPr>
              <w:t xml:space="preserve">Golf courses </w:t>
            </w:r>
          </w:p>
          <w:p w:rsidR="00446223" w:rsidRPr="00A0384E" w:rsidRDefault="00446223" w:rsidP="0044622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A0384E">
              <w:rPr>
                <w:rFonts w:asciiTheme="majorHAnsi" w:hAnsiTheme="majorHAnsi"/>
              </w:rPr>
              <w:t xml:space="preserve">Marinas </w:t>
            </w:r>
          </w:p>
          <w:p w:rsidR="00446223" w:rsidRPr="00A0384E" w:rsidRDefault="00446223" w:rsidP="0044622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Pr="00A0384E">
              <w:rPr>
                <w:rFonts w:asciiTheme="majorHAnsi" w:hAnsiTheme="majorHAnsi"/>
              </w:rPr>
              <w:t>ki resorts</w:t>
            </w:r>
          </w:p>
        </w:tc>
        <w:tc>
          <w:tcPr>
            <w:tcW w:w="851" w:type="dxa"/>
          </w:tcPr>
          <w:p w:rsidR="00446223" w:rsidRPr="00A0384E" w:rsidRDefault="00446223" w:rsidP="00720FF6">
            <w:pPr>
              <w:rPr>
                <w:rFonts w:asciiTheme="majorHAnsi" w:hAnsiTheme="majorHAnsi"/>
              </w:rPr>
            </w:pPr>
            <w:r w:rsidRPr="00A0384E">
              <w:rPr>
                <w:rFonts w:asciiTheme="majorHAnsi" w:hAnsiTheme="majorHAnsi"/>
              </w:rPr>
              <w:t>I</w:t>
            </w:r>
          </w:p>
          <w:p w:rsidR="00446223" w:rsidRPr="00A0384E" w:rsidRDefault="00446223" w:rsidP="00720FF6">
            <w:pPr>
              <w:rPr>
                <w:rFonts w:asciiTheme="majorHAnsi" w:hAnsiTheme="majorHAnsi"/>
              </w:rPr>
            </w:pPr>
          </w:p>
        </w:tc>
      </w:tr>
      <w:tr w:rsidR="00446223" w:rsidRPr="00A0384E" w:rsidTr="0070586E">
        <w:tc>
          <w:tcPr>
            <w:tcW w:w="1271" w:type="dxa"/>
          </w:tcPr>
          <w:p w:rsidR="00446223" w:rsidRPr="00A0384E" w:rsidRDefault="00446223" w:rsidP="00446223">
            <w:pPr>
              <w:rPr>
                <w:rFonts w:asciiTheme="majorHAnsi" w:hAnsiTheme="majorHAnsi"/>
              </w:rPr>
            </w:pPr>
            <w:r w:rsidRPr="00A0384E">
              <w:rPr>
                <w:rFonts w:asciiTheme="majorHAnsi" w:hAnsiTheme="majorHAnsi"/>
              </w:rPr>
              <w:t>TOUR0</w:t>
            </w:r>
            <w:r>
              <w:rPr>
                <w:rFonts w:asciiTheme="majorHAnsi" w:hAnsiTheme="majorHAnsi"/>
              </w:rPr>
              <w:t>08</w:t>
            </w:r>
          </w:p>
        </w:tc>
        <w:tc>
          <w:tcPr>
            <w:tcW w:w="7229" w:type="dxa"/>
            <w:gridSpan w:val="2"/>
          </w:tcPr>
          <w:p w:rsidR="00446223" w:rsidRPr="00A0384E" w:rsidRDefault="00446223" w:rsidP="00720FF6">
            <w:pPr>
              <w:rPr>
                <w:rFonts w:asciiTheme="majorHAnsi" w:hAnsiTheme="majorHAnsi"/>
                <w:b/>
              </w:rPr>
            </w:pPr>
            <w:r w:rsidRPr="00A0384E">
              <w:rPr>
                <w:rFonts w:asciiTheme="majorHAnsi" w:hAnsiTheme="majorHAnsi"/>
              </w:rPr>
              <w:t>Percentage of destination that is designated for protection</w:t>
            </w:r>
          </w:p>
        </w:tc>
        <w:tc>
          <w:tcPr>
            <w:tcW w:w="851" w:type="dxa"/>
          </w:tcPr>
          <w:p w:rsidR="00446223" w:rsidRPr="00A0384E" w:rsidRDefault="00446223" w:rsidP="00720FF6">
            <w:pPr>
              <w:rPr>
                <w:rFonts w:asciiTheme="majorHAnsi" w:hAnsiTheme="majorHAnsi"/>
              </w:rPr>
            </w:pPr>
            <w:r w:rsidRPr="00A0384E">
              <w:rPr>
                <w:rFonts w:asciiTheme="majorHAnsi" w:hAnsiTheme="majorHAnsi"/>
              </w:rPr>
              <w:t>R</w:t>
            </w:r>
          </w:p>
        </w:tc>
      </w:tr>
      <w:tr w:rsidR="008C4444" w:rsidRPr="00A0384E" w:rsidTr="00585720">
        <w:trPr>
          <w:trHeight w:val="1390"/>
        </w:trPr>
        <w:tc>
          <w:tcPr>
            <w:tcW w:w="1271" w:type="dxa"/>
          </w:tcPr>
          <w:p w:rsidR="008C4444" w:rsidRPr="00A0384E" w:rsidRDefault="008C4444" w:rsidP="00446223">
            <w:pPr>
              <w:rPr>
                <w:rFonts w:asciiTheme="majorHAnsi" w:hAnsiTheme="majorHAnsi"/>
              </w:rPr>
            </w:pPr>
            <w:r w:rsidRPr="00A0384E">
              <w:rPr>
                <w:rFonts w:asciiTheme="majorHAnsi" w:hAnsiTheme="majorHAnsi"/>
              </w:rPr>
              <w:t>TOUR0</w:t>
            </w:r>
            <w:r>
              <w:rPr>
                <w:rFonts w:asciiTheme="majorHAnsi" w:hAnsiTheme="majorHAnsi"/>
              </w:rPr>
              <w:t>09</w:t>
            </w:r>
          </w:p>
        </w:tc>
        <w:tc>
          <w:tcPr>
            <w:tcW w:w="3544" w:type="dxa"/>
          </w:tcPr>
          <w:p w:rsidR="008C4444" w:rsidRPr="00A0384E" w:rsidRDefault="008C4444" w:rsidP="00272618">
            <w:pPr>
              <w:rPr>
                <w:rFonts w:asciiTheme="majorHAnsi" w:hAnsiTheme="majorHAnsi"/>
              </w:rPr>
            </w:pPr>
            <w:r w:rsidRPr="00A0384E">
              <w:rPr>
                <w:rFonts w:asciiTheme="majorHAnsi" w:hAnsiTheme="majorHAnsi"/>
              </w:rPr>
              <w:t>Tourism</w:t>
            </w:r>
            <w:r>
              <w:rPr>
                <w:rFonts w:asciiTheme="majorHAnsi" w:hAnsiTheme="majorHAnsi"/>
              </w:rPr>
              <w:t xml:space="preserve"> certification tools</w:t>
            </w:r>
            <w:r w:rsidRPr="00A0384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685" w:type="dxa"/>
          </w:tcPr>
          <w:p w:rsidR="008C4444" w:rsidRDefault="008C4444" w:rsidP="0027261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Tourism Ecolabel</w:t>
            </w:r>
          </w:p>
          <w:p w:rsidR="008C4444" w:rsidRDefault="008C4444" w:rsidP="0027261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Tourism EMAS</w:t>
            </w:r>
          </w:p>
          <w:p w:rsidR="008C4444" w:rsidRDefault="008C4444" w:rsidP="0027261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A0384E">
              <w:rPr>
                <w:rFonts w:asciiTheme="majorHAnsi" w:hAnsiTheme="majorHAnsi"/>
              </w:rPr>
              <w:t>Blue Flags for beaches and marinas</w:t>
            </w:r>
          </w:p>
          <w:p w:rsidR="008C4444" w:rsidRDefault="008C4444" w:rsidP="0027261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ECST protected areas</w:t>
            </w:r>
          </w:p>
          <w:p w:rsidR="008C4444" w:rsidRPr="00A0384E" w:rsidRDefault="008C4444" w:rsidP="00720FF6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8C4444" w:rsidRPr="00A0384E" w:rsidRDefault="008C4444" w:rsidP="00720FF6">
            <w:pPr>
              <w:rPr>
                <w:rFonts w:asciiTheme="majorHAnsi" w:hAnsiTheme="majorHAnsi"/>
              </w:rPr>
            </w:pPr>
            <w:r w:rsidRPr="00A0384E">
              <w:rPr>
                <w:rFonts w:asciiTheme="majorHAnsi" w:hAnsiTheme="majorHAnsi"/>
              </w:rPr>
              <w:t>R</w:t>
            </w:r>
          </w:p>
          <w:p w:rsidR="008C4444" w:rsidRPr="00A0384E" w:rsidRDefault="008C4444" w:rsidP="00720FF6">
            <w:pPr>
              <w:rPr>
                <w:rFonts w:asciiTheme="majorHAnsi" w:hAnsiTheme="majorHAnsi"/>
              </w:rPr>
            </w:pPr>
          </w:p>
        </w:tc>
      </w:tr>
    </w:tbl>
    <w:p w:rsidR="00987C4C" w:rsidRPr="00870587" w:rsidRDefault="00987C4C" w:rsidP="00720FF6">
      <w:pPr>
        <w:rPr>
          <w:rFonts w:asciiTheme="majorHAnsi" w:hAnsiTheme="majorHAnsi"/>
          <w:b/>
          <w:sz w:val="24"/>
          <w:szCs w:val="24"/>
        </w:rPr>
      </w:pPr>
    </w:p>
    <w:sectPr w:rsidR="00987C4C" w:rsidRPr="0087058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B68" w:rsidRDefault="009D7B68" w:rsidP="0070586E">
      <w:pPr>
        <w:spacing w:after="0" w:line="240" w:lineRule="auto"/>
      </w:pPr>
      <w:r>
        <w:separator/>
      </w:r>
    </w:p>
  </w:endnote>
  <w:endnote w:type="continuationSeparator" w:id="0">
    <w:p w:rsidR="009D7B68" w:rsidRDefault="009D7B68" w:rsidP="0070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B68" w:rsidRDefault="009D7B68" w:rsidP="0070586E">
      <w:pPr>
        <w:spacing w:after="0" w:line="240" w:lineRule="auto"/>
      </w:pPr>
      <w:r>
        <w:separator/>
      </w:r>
    </w:p>
  </w:footnote>
  <w:footnote w:type="continuationSeparator" w:id="0">
    <w:p w:rsidR="009D7B68" w:rsidRDefault="009D7B68" w:rsidP="00705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86E" w:rsidRDefault="0070586E">
    <w:pPr>
      <w:pStyle w:val="Header"/>
    </w:pPr>
    <w:r>
      <w:t>17.03.2017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46FD9"/>
    <w:multiLevelType w:val="hybridMultilevel"/>
    <w:tmpl w:val="4B3C9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95542"/>
    <w:multiLevelType w:val="hybridMultilevel"/>
    <w:tmpl w:val="FA74B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E2667"/>
    <w:multiLevelType w:val="hybridMultilevel"/>
    <w:tmpl w:val="E922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4C"/>
    <w:rsid w:val="002569D4"/>
    <w:rsid w:val="00266A73"/>
    <w:rsid w:val="00272618"/>
    <w:rsid w:val="004048E1"/>
    <w:rsid w:val="00446223"/>
    <w:rsid w:val="006C2166"/>
    <w:rsid w:val="0070586E"/>
    <w:rsid w:val="00720FF6"/>
    <w:rsid w:val="0072496A"/>
    <w:rsid w:val="00870587"/>
    <w:rsid w:val="008C4444"/>
    <w:rsid w:val="00987C4C"/>
    <w:rsid w:val="009A28A0"/>
    <w:rsid w:val="009D7B68"/>
    <w:rsid w:val="00A0384E"/>
    <w:rsid w:val="00AF354E"/>
    <w:rsid w:val="00B8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AC85D3-7A24-4BEF-9C7A-BFB6DA94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3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86E"/>
  </w:style>
  <w:style w:type="paragraph" w:styleId="Footer">
    <w:name w:val="footer"/>
    <w:basedOn w:val="Normal"/>
    <w:link w:val="FooterChar"/>
    <w:uiPriority w:val="99"/>
    <w:unhideWhenUsed/>
    <w:rsid w:val="00705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Giulietti</dc:creator>
  <cp:keywords/>
  <dc:description/>
  <cp:lastModifiedBy>Christoph Schröder</cp:lastModifiedBy>
  <cp:revision>2</cp:revision>
  <dcterms:created xsi:type="dcterms:W3CDTF">2017-03-21T15:55:00Z</dcterms:created>
  <dcterms:modified xsi:type="dcterms:W3CDTF">2017-03-21T15:55:00Z</dcterms:modified>
</cp:coreProperties>
</file>