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4A7E" w14:textId="77777777" w:rsidR="00AB3BAC" w:rsidRPr="00F4116C" w:rsidRDefault="00AB3BAC">
      <w:pPr>
        <w:rPr>
          <w:lang w:val="en-GB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081D4C" w:rsidRPr="00F4116C" w14:paraId="53EC8B04" w14:textId="77777777" w:rsidTr="0036185F">
        <w:trPr>
          <w:cantSplit/>
          <w:trHeight w:val="903"/>
          <w:jc w:val="center"/>
        </w:trPr>
        <w:tc>
          <w:tcPr>
            <w:tcW w:w="4796" w:type="dxa"/>
          </w:tcPr>
          <w:p w14:paraId="031DB452" w14:textId="77777777" w:rsidR="00081D4C" w:rsidRPr="00F4116C" w:rsidRDefault="0096307F" w:rsidP="0036185F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16C">
              <w:rPr>
                <w:rFonts w:ascii="Arial" w:hAnsi="Arial" w:cs="Arial"/>
                <w:b/>
                <w:bCs/>
                <w:lang w:val="en-GB"/>
              </w:rPr>
              <w:t xml:space="preserve">European Environment Agency </w:t>
            </w:r>
            <w:r w:rsidRPr="00F4116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83A7901" wp14:editId="26410FE1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259B5A86" w14:textId="77777777" w:rsidR="00081D4C" w:rsidRPr="00F4116C" w:rsidRDefault="00081D4C" w:rsidP="0036185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F4116C">
              <w:rPr>
                <w:rFonts w:ascii="Arial" w:hAnsi="Arial" w:cs="Arial"/>
                <w:b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290AEF86" wp14:editId="2393B7C8">
                  <wp:extent cx="28289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FC1C" w14:textId="77777777" w:rsidR="002B1ADF" w:rsidRPr="00F4116C" w:rsidRDefault="002B1ADF">
      <w:pPr>
        <w:jc w:val="both"/>
        <w:rPr>
          <w:rFonts w:ascii="Arial" w:eastAsia="Arial" w:hAnsi="Arial" w:cs="Arial"/>
          <w:i/>
          <w:iCs/>
          <w:sz w:val="16"/>
          <w:szCs w:val="16"/>
          <w:lang w:val="en-GB"/>
        </w:rPr>
      </w:pPr>
    </w:p>
    <w:p w14:paraId="2BDD87FA" w14:textId="77777777" w:rsidR="002B1ADF" w:rsidRPr="00F4116C" w:rsidRDefault="002B1ADF">
      <w:pPr>
        <w:jc w:val="both"/>
        <w:rPr>
          <w:rFonts w:ascii="Arial" w:eastAsia="Arial" w:hAnsi="Arial" w:cs="Arial"/>
          <w:i/>
          <w:iCs/>
          <w:sz w:val="16"/>
          <w:szCs w:val="16"/>
          <w:lang w:val="en-GB"/>
        </w:rPr>
      </w:pPr>
    </w:p>
    <w:p w14:paraId="6CB6586F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sz w:val="32"/>
          <w:szCs w:val="32"/>
          <w:lang w:val="en-GB"/>
        </w:rPr>
      </w:pPr>
    </w:p>
    <w:p w14:paraId="7CF18057" w14:textId="77777777" w:rsidR="002B1ADF" w:rsidRPr="00F4116C" w:rsidRDefault="003C4A3E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</w:pPr>
      <w:r w:rsidRPr="00F4116C"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  <w:t xml:space="preserve">Developing an efficient and sustainable way forward on the Eionet water data flows: </w:t>
      </w:r>
      <w:r w:rsidR="009A46B5" w:rsidRPr="00F4116C"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  <w:t>Review of water data flows and data handling processes</w:t>
      </w:r>
    </w:p>
    <w:p w14:paraId="57D5750D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</w:pPr>
    </w:p>
    <w:p w14:paraId="7D81BF6D" w14:textId="77777777" w:rsidR="002B1ADF" w:rsidRPr="00F4116C" w:rsidRDefault="009A46B5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>2014 Freshwater Eionet Workshop</w:t>
      </w:r>
    </w:p>
    <w:p w14:paraId="7599B041" w14:textId="77777777" w:rsidR="002B1ADF" w:rsidRPr="00F4116C" w:rsidRDefault="009A46B5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>26</w:t>
      </w:r>
      <w:r w:rsidR="0096307F" w:rsidRPr="00F4116C">
        <w:rPr>
          <w:rFonts w:ascii="Arial" w:eastAsia="Arial" w:hAnsi="Arial" w:cs="Arial"/>
          <w:b/>
          <w:bCs/>
          <w:lang w:val="en-GB"/>
        </w:rPr>
        <w:t>-</w:t>
      </w:r>
      <w:r w:rsidRPr="00F4116C">
        <w:rPr>
          <w:rFonts w:ascii="Arial" w:eastAsia="Arial" w:hAnsi="Arial" w:cs="Arial"/>
          <w:b/>
          <w:bCs/>
          <w:lang w:val="en-GB"/>
        </w:rPr>
        <w:t>27 June 2014, Copenhagen</w:t>
      </w:r>
    </w:p>
    <w:p w14:paraId="240BB0F7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lang w:val="en-GB"/>
        </w:rPr>
      </w:pPr>
    </w:p>
    <w:p w14:paraId="6F90B73D" w14:textId="4CEDEF76" w:rsidR="002B1ADF" w:rsidRPr="00F4116C" w:rsidRDefault="002F60FB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 xml:space="preserve"> </w:t>
      </w:r>
      <w:r w:rsidR="00A355E1" w:rsidRPr="00F4116C">
        <w:rPr>
          <w:rFonts w:ascii="Arial" w:eastAsia="Arial" w:hAnsi="Arial" w:cs="Arial"/>
          <w:b/>
          <w:bCs/>
          <w:lang w:val="en-GB"/>
        </w:rPr>
        <w:t>Final d</w:t>
      </w:r>
      <w:r w:rsidRPr="00F4116C">
        <w:rPr>
          <w:rFonts w:ascii="Arial" w:eastAsia="Arial" w:hAnsi="Arial" w:cs="Arial"/>
          <w:b/>
          <w:bCs/>
          <w:lang w:val="en-GB"/>
        </w:rPr>
        <w:t xml:space="preserve">raft </w:t>
      </w:r>
      <w:r w:rsidR="00A355E1" w:rsidRPr="00F4116C">
        <w:rPr>
          <w:rFonts w:ascii="Arial" w:eastAsia="Arial" w:hAnsi="Arial" w:cs="Arial"/>
          <w:b/>
          <w:bCs/>
          <w:lang w:val="en-GB"/>
        </w:rPr>
        <w:t>a</w:t>
      </w:r>
      <w:r w:rsidRPr="00F4116C">
        <w:rPr>
          <w:rFonts w:ascii="Arial" w:eastAsia="Arial" w:hAnsi="Arial" w:cs="Arial"/>
          <w:b/>
          <w:bCs/>
          <w:lang w:val="en-GB"/>
        </w:rPr>
        <w:t>genda</w:t>
      </w:r>
    </w:p>
    <w:p w14:paraId="1DD29241" w14:textId="77777777" w:rsidR="00583897" w:rsidRPr="00F4116C" w:rsidRDefault="00583897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TableNormal1"/>
        <w:tblW w:w="496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4"/>
        <w:gridCol w:w="5875"/>
        <w:gridCol w:w="247"/>
        <w:gridCol w:w="2304"/>
      </w:tblGrid>
      <w:tr w:rsidR="00321847" w:rsidRPr="00F4116C" w14:paraId="151BF308" w14:textId="77777777" w:rsidTr="007B5B4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7B17" w14:textId="77777777" w:rsidR="00321847" w:rsidRPr="00F4116C" w:rsidRDefault="00321847" w:rsidP="007B5B45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1st Day – 26 June</w:t>
            </w:r>
          </w:p>
        </w:tc>
      </w:tr>
      <w:tr w:rsidR="00321847" w:rsidRPr="00F4116C" w14:paraId="7B01CD4C" w14:textId="77777777" w:rsidTr="00321847">
        <w:trPr>
          <w:trHeight w:val="227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2CEE" w14:textId="77777777" w:rsidR="00321847" w:rsidRPr="00F4116C" w:rsidRDefault="00321847">
            <w:pPr>
              <w:spacing w:before="144" w:after="144"/>
              <w:jc w:val="center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14:paraId="01939B0E" w14:textId="77777777" w:rsidR="00321847" w:rsidRPr="00F4116C" w:rsidRDefault="00321847">
            <w:pPr>
              <w:spacing w:before="144" w:after="144"/>
              <w:ind w:left="68" w:hanging="26"/>
              <w:jc w:val="center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D7A" w14:textId="77777777" w:rsidR="00321847" w:rsidRPr="00F4116C" w:rsidRDefault="00321847">
            <w:pPr>
              <w:spacing w:before="144" w:after="144"/>
              <w:ind w:left="68" w:hanging="26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Presentation and discussion</w:t>
            </w:r>
          </w:p>
        </w:tc>
      </w:tr>
      <w:tr w:rsidR="00321847" w:rsidRPr="00F4116C" w14:paraId="76423B6D" w14:textId="77777777" w:rsidTr="00321847">
        <w:trPr>
          <w:trHeight w:val="2916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C8FF" w14:textId="125E89C2" w:rsidR="00321847" w:rsidRPr="00F4116C" w:rsidRDefault="00321847" w:rsidP="00F7212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10:30 – 11:</w:t>
            </w:r>
            <w:r w:rsidR="00F72125">
              <w:rPr>
                <w:b/>
                <w:lang w:val="en-GB"/>
              </w:rPr>
              <w:t>30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B8D" w14:textId="77777777" w:rsidR="00321847" w:rsidRPr="00F4116C" w:rsidRDefault="00321847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 xml:space="preserve">Welcome and introduction </w:t>
            </w:r>
          </w:p>
          <w:p w14:paraId="7C5063E9" w14:textId="79C20A9F" w:rsidR="00321847" w:rsidRPr="00F4116C" w:rsidRDefault="0082053D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Chair: Anita K</w:t>
            </w:r>
            <w:r>
              <w:rPr>
                <w:b/>
                <w:bCs/>
                <w:lang w:val="de-DE"/>
              </w:rPr>
              <w:t>ü</w:t>
            </w:r>
            <w:proofErr w:type="spellStart"/>
            <w:r>
              <w:rPr>
                <w:b/>
                <w:bCs/>
                <w:lang w:val="en-GB"/>
              </w:rPr>
              <w:t>nitzer</w:t>
            </w:r>
            <w:proofErr w:type="spellEnd"/>
            <w:r w:rsidR="00321847" w:rsidRPr="00F4116C">
              <w:rPr>
                <w:b/>
                <w:bCs/>
                <w:lang w:val="en-GB"/>
              </w:rPr>
              <w:t>, EEA</w:t>
            </w:r>
          </w:p>
          <w:p w14:paraId="3315CCDE" w14:textId="77777777" w:rsidR="00321847" w:rsidRPr="00F4116C" w:rsidRDefault="00321847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 xml:space="preserve">Welcome by EEA, </w:t>
            </w:r>
          </w:p>
          <w:p w14:paraId="666137CA" w14:textId="77777777" w:rsidR="00321847" w:rsidRPr="00F4116C" w:rsidRDefault="00321847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Objectives and rational of the workshop  (background document)</w:t>
            </w:r>
          </w:p>
          <w:p w14:paraId="3AA623BD" w14:textId="24BF9D61" w:rsidR="00321847" w:rsidRPr="00F4116C" w:rsidRDefault="00321847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Overview on EEA developments on water reporting and needs for a possible suspension of the priority data flow in 2014 and reporting 2013 data only in 2015</w:t>
            </w:r>
          </w:p>
          <w:p w14:paraId="12B5DDF5" w14:textId="77777777" w:rsidR="00321847" w:rsidRPr="00F4116C" w:rsidRDefault="00321847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Update on new NRC structure</w:t>
            </w:r>
          </w:p>
          <w:p w14:paraId="6610C0BD" w14:textId="1AD2C742" w:rsidR="00321847" w:rsidRPr="007B5B45" w:rsidRDefault="00321847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iCs/>
                <w:sz w:val="24"/>
                <w:szCs w:val="24"/>
                <w:lang w:val="en-GB" w:eastAsia="en-US"/>
              </w:rPr>
            </w:pPr>
            <w:r w:rsidRPr="007B5B45">
              <w:rPr>
                <w:iCs/>
                <w:lang w:val="en-GB"/>
              </w:rPr>
              <w:t>DG ENV recent developments and needs</w:t>
            </w:r>
          </w:p>
          <w:p w14:paraId="2BBF1077" w14:textId="77777777" w:rsidR="00321847" w:rsidRPr="007B5B45" w:rsidRDefault="00321847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iCs/>
                <w:sz w:val="24"/>
                <w:szCs w:val="24"/>
                <w:lang w:val="en-GB" w:eastAsia="en-US"/>
              </w:rPr>
            </w:pPr>
            <w:r w:rsidRPr="007B5B45">
              <w:rPr>
                <w:iCs/>
                <w:lang w:val="en-GB"/>
              </w:rPr>
              <w:t xml:space="preserve"> Needs of SOE information for policy assessments and policy integration;</w:t>
            </w:r>
          </w:p>
          <w:p w14:paraId="5BE77E18" w14:textId="4DBCF348" w:rsidR="00321847" w:rsidRPr="00F4116C" w:rsidRDefault="00321847" w:rsidP="00E4328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7B5B45">
              <w:rPr>
                <w:iCs/>
                <w:lang w:val="en-GB"/>
              </w:rPr>
              <w:t>WFD reporting guidance for 2016, reviewed and restructured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975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6C2D8BF5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23D9D3D7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 xml:space="preserve">Beate Werner (EEA) </w:t>
            </w:r>
          </w:p>
          <w:p w14:paraId="2A5F2786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1F7BFA5A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72400AC9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1DEAB4C9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50264EEC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5ADD48E4" w14:textId="6F0BDE1C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 xml:space="preserve">Joaquim </w:t>
            </w:r>
            <w:proofErr w:type="spellStart"/>
            <w:r w:rsidRPr="00F4116C">
              <w:rPr>
                <w:bCs/>
                <w:lang w:val="en-GB"/>
              </w:rPr>
              <w:t>Capitão</w:t>
            </w:r>
            <w:proofErr w:type="spellEnd"/>
            <w:r w:rsidRPr="00F4116C">
              <w:rPr>
                <w:bCs/>
                <w:lang w:val="en-GB"/>
              </w:rPr>
              <w:t xml:space="preserve"> (DG ENV)</w:t>
            </w:r>
          </w:p>
        </w:tc>
      </w:tr>
      <w:tr w:rsidR="00321847" w:rsidRPr="00F4116C" w14:paraId="3D1CF144" w14:textId="77777777" w:rsidTr="00321847">
        <w:trPr>
          <w:trHeight w:val="760"/>
        </w:trPr>
        <w:tc>
          <w:tcPr>
            <w:tcW w:w="6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450" w14:textId="1774903E" w:rsidR="00321847" w:rsidRPr="00F4116C" w:rsidRDefault="00321847" w:rsidP="00F7212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11:</w:t>
            </w:r>
            <w:r w:rsidR="00F72125">
              <w:rPr>
                <w:b/>
                <w:lang w:val="en-GB"/>
              </w:rPr>
              <w:t>30</w:t>
            </w:r>
            <w:r w:rsidRPr="00F4116C">
              <w:rPr>
                <w:b/>
                <w:lang w:val="en-GB"/>
              </w:rPr>
              <w:t xml:space="preserve"> – 13:00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1658" w14:textId="15EA7CEF" w:rsidR="00321847" w:rsidRPr="00F4116C" w:rsidRDefault="00321847" w:rsidP="00F4116C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: Content quality: Review of </w:t>
            </w:r>
            <w:proofErr w:type="spellStart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data</w:t>
            </w:r>
          </w:p>
          <w:p w14:paraId="315D2302" w14:textId="47E0FAD9" w:rsidR="00321847" w:rsidRPr="00F4116C" w:rsidRDefault="0082053D" w:rsidP="00F4116C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Chair: Beate Werner</w:t>
            </w:r>
            <w:r w:rsidR="00321847" w:rsidRPr="00F4116C">
              <w:rPr>
                <w:b/>
                <w:bCs/>
                <w:lang w:val="en-GB"/>
              </w:rPr>
              <w:t>, ETC</w:t>
            </w:r>
          </w:p>
          <w:p w14:paraId="5BB851C0" w14:textId="2D695D03" w:rsidR="00321847" w:rsidRPr="00F4116C" w:rsidRDefault="00321847" w:rsidP="00F4116C">
            <w:pPr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>The presentations will show</w:t>
            </w:r>
            <w:r w:rsidR="00195380">
              <w:rPr>
                <w:rFonts w:ascii="Arial" w:hAnsi="Arial" w:cs="Arial"/>
                <w:sz w:val="20"/>
                <w:lang w:val="en-GB"/>
              </w:rPr>
              <w:t xml:space="preserve"> a proposal</w:t>
            </w:r>
            <w:r w:rsidRPr="00F4116C">
              <w:rPr>
                <w:rFonts w:ascii="Arial" w:hAnsi="Arial" w:cs="Arial"/>
                <w:sz w:val="20"/>
                <w:lang w:val="en-GB"/>
              </w:rPr>
              <w:t xml:space="preserve">, how the data request can be simplified, and what can be changed to jointly analyse WFD and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data in 2016/2017.  </w:t>
            </w:r>
          </w:p>
          <w:p w14:paraId="49252205" w14:textId="2301641A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>overview of ch</w:t>
            </w:r>
            <w:r>
              <w:rPr>
                <w:rFonts w:ascii="Arial" w:hAnsi="Arial" w:cs="Arial"/>
                <w:sz w:val="20"/>
                <w:lang w:val="en-GB"/>
              </w:rPr>
              <w:t xml:space="preserve">anges to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reporting guidance</w:t>
            </w:r>
          </w:p>
          <w:p w14:paraId="5F56A8C8" w14:textId="0195A9BD" w:rsidR="00321847" w:rsidRPr="00F4116C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nutrients/organic pollution in rivers, lakes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 w:rsidRPr="00F4116C">
              <w:rPr>
                <w:rFonts w:ascii="Arial" w:hAnsi="Arial" w:cs="Arial"/>
                <w:sz w:val="20"/>
                <w:lang w:val="en-GB"/>
              </w:rPr>
              <w:t xml:space="preserve"> groundwater</w:t>
            </w:r>
          </w:p>
          <w:p w14:paraId="0769F192" w14:textId="2ED76225" w:rsidR="00321847" w:rsidRPr="00F4116C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hazardous substances (rivers, lakes, groundwater)</w:t>
            </w:r>
          </w:p>
          <w:p w14:paraId="7FBA26BE" w14:textId="77777777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lastRenderedPageBreak/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emissions following the WFD reporting guidance on emissions</w:t>
            </w:r>
          </w:p>
          <w:p w14:paraId="11C8400B" w14:textId="1436E524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water quantity following the WFD reporting guidance on water quantity</w:t>
            </w:r>
          </w:p>
          <w:p w14:paraId="72A4B015" w14:textId="680F8E20" w:rsidR="00321847" w:rsidRPr="00264A94" w:rsidRDefault="00F72125" w:rsidP="00264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72125">
              <w:rPr>
                <w:rFonts w:ascii="Arial" w:hAnsi="Arial" w:cs="Arial"/>
                <w:b/>
                <w:i/>
                <w:sz w:val="20"/>
                <w:lang w:val="en-GB"/>
              </w:rPr>
              <w:t>Plenary questions and discussion</w:t>
            </w:r>
            <w:r>
              <w:rPr>
                <w:rFonts w:ascii="Arial" w:hAnsi="Arial" w:cs="Arial"/>
                <w:sz w:val="20"/>
                <w:lang w:val="en-GB"/>
              </w:rPr>
              <w:br/>
              <w:t>(discussion in break-out groups at the end of day 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5D9D5" w14:textId="349413C0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64729306" w14:textId="77777777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1A7F346F" w14:textId="77777777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1D0B4557" w14:textId="77777777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00412C06" w14:textId="77777777" w:rsidR="00321847" w:rsidRP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4"/>
                <w:szCs w:val="20"/>
                <w:lang w:val="en-GB"/>
              </w:rPr>
            </w:pPr>
          </w:p>
          <w:p w14:paraId="17DD03EE" w14:textId="5C6076C8" w:rsidR="00321847" w:rsidRPr="00C609DC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C609DC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Sandra Richter (ETC)</w:t>
            </w:r>
          </w:p>
          <w:p w14:paraId="14EC76D0" w14:textId="3059AD2C" w:rsidR="00321847" w:rsidRPr="00C609DC" w:rsidRDefault="00493613" w:rsidP="00F4116C">
            <w:pPr>
              <w:spacing w:before="144" w:after="144"/>
              <w:rPr>
                <w:rFonts w:ascii="Arial" w:eastAsia="Arial" w:hAnsi="Arial" w:cs="Arial"/>
                <w:bCs/>
                <w:sz w:val="8"/>
                <w:szCs w:val="20"/>
                <w:lang w:val="de-DE"/>
              </w:rPr>
            </w:pPr>
            <w:r w:rsidRPr="00C609DC">
              <w:rPr>
                <w:rFonts w:ascii="Arial" w:eastAsia="Arial" w:hAnsi="Arial" w:cs="Arial"/>
                <w:bCs/>
                <w:sz w:val="22"/>
                <w:szCs w:val="20"/>
                <w:lang w:val="de-DE"/>
              </w:rPr>
              <w:br/>
            </w:r>
            <w:r w:rsidRPr="00C609DC">
              <w:rPr>
                <w:rFonts w:ascii="Arial" w:eastAsia="Arial" w:hAnsi="Arial" w:cs="Arial"/>
                <w:bCs/>
                <w:sz w:val="22"/>
                <w:szCs w:val="20"/>
                <w:lang w:val="de-DE"/>
              </w:rPr>
              <w:br/>
            </w:r>
          </w:p>
          <w:p w14:paraId="2FC66F70" w14:textId="5DE0A1B2" w:rsidR="00321847" w:rsidRPr="00C609DC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8"/>
                <w:szCs w:val="20"/>
                <w:lang w:val="de-DE"/>
              </w:rPr>
            </w:pPr>
            <w:r w:rsidRPr="00C609DC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lastRenderedPageBreak/>
              <w:t>Bo N. Jacobsen (EEA)</w:t>
            </w:r>
            <w:r w:rsidRPr="00C609DC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</w:p>
          <w:p w14:paraId="301E1AE5" w14:textId="4CAB7410" w:rsidR="00321847" w:rsidRDefault="00E4328D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Evangelos Baltas</w:t>
            </w:r>
            <w:r w:rsidR="00321847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(ETC)</w:t>
            </w:r>
          </w:p>
          <w:p w14:paraId="339CB44C" w14:textId="77777777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33040ABE" w14:textId="460D8CAC" w:rsidR="007B5B45" w:rsidRPr="00F4116C" w:rsidRDefault="007B5B45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21847" w:rsidRPr="00F4116C" w14:paraId="6E88D02F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51F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lastRenderedPageBreak/>
              <w:t>13:00 -14:00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C5C4" w14:textId="77777777" w:rsidR="00321847" w:rsidRPr="00F4116C" w:rsidRDefault="00321847" w:rsidP="004519CD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Lunch break </w:t>
            </w:r>
          </w:p>
        </w:tc>
      </w:tr>
      <w:tr w:rsidR="00321847" w:rsidRPr="00F4116C" w14:paraId="55B0AAEF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8F11" w14:textId="77777777" w:rsidR="00321847" w:rsidRPr="00F4116C" w:rsidRDefault="00321847" w:rsidP="00F055B8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14:00-15:30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C2CD" w14:textId="2D21ADF5" w:rsidR="00321847" w:rsidRPr="00F4116C" w:rsidRDefault="00321847" w:rsidP="00321847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 w:rsidR="007B5B4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: Restructuring data processing: Technical developments at EEA</w:t>
            </w:r>
          </w:p>
          <w:p w14:paraId="79E5254E" w14:textId="1D128C03" w:rsidR="00321847" w:rsidRPr="00F4116C" w:rsidRDefault="00321847" w:rsidP="00321847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Chair: </w:t>
            </w:r>
            <w:r w:rsidR="00BA0511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Stefan Jensen, EEA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5F422FE" w14:textId="4BB1864F" w:rsidR="007A33E6" w:rsidRPr="00471163" w:rsidRDefault="007A33E6" w:rsidP="007A33E6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 principle overview about the changes in EEA data work and approaches to data handling and QA </w:t>
            </w:r>
          </w:p>
          <w:p w14:paraId="66CC5A52" w14:textId="77777777" w:rsidR="00BA0511" w:rsidRPr="00471163" w:rsidRDefault="00BA0511" w:rsidP="00BA0511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Prospective changes in the reporting, restructuring of data handling processes and communication improvements – consequences for reporters</w:t>
            </w:r>
          </w:p>
          <w:p w14:paraId="10A85BBC" w14:textId="3B099B41" w:rsidR="007A33E6" w:rsidRPr="00471163" w:rsidRDefault="007A33E6" w:rsidP="00471163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Principle of common work space (CWS)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and i</w:t>
            </w:r>
            <w:r w:rsidR="00471163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ssues related to geo-location of sensitive national data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–</w:t>
            </w:r>
            <w:r w:rsidR="00471163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consequences for reporter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</w:p>
          <w:p w14:paraId="4077DB0A" w14:textId="3777CADF" w:rsidR="007A33E6" w:rsidRPr="00471163" w:rsidRDefault="007A33E6" w:rsidP="007A33E6">
            <w:pPr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iCs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Roadmap for INSPIRE check of WFD compliance and </w:t>
            </w:r>
            <w:r w:rsidR="00C609DC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possible future </w:t>
            </w: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steps of INSPIRE check for </w:t>
            </w:r>
            <w:proofErr w:type="spellStart"/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SoE</w:t>
            </w:r>
            <w:proofErr w:type="spellEnd"/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information.</w:t>
            </w:r>
          </w:p>
          <w:p w14:paraId="46FC0627" w14:textId="26B3F3FA" w:rsidR="00A86AA1" w:rsidRPr="00471163" w:rsidRDefault="00A86AA1" w:rsidP="00471163">
            <w:pPr>
              <w:tabs>
                <w:tab w:val="center" w:pos="2981"/>
              </w:tabs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471163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>Plenary discussion</w:t>
            </w:r>
            <w:r w:rsidR="00471163" w:rsidRPr="00471163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ab/>
            </w:r>
          </w:p>
          <w:p w14:paraId="269713D4" w14:textId="6F01F78D" w:rsidR="00021835" w:rsidRDefault="00A86AA1" w:rsidP="00D80544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>What does the EEA restructuring of data handling mean for countries, what is needed in future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  <w:p w14:paraId="7D6FFFF2" w14:textId="02B45F3B" w:rsidR="00A86AA1" w:rsidRPr="00F812AD" w:rsidRDefault="007A61AC" w:rsidP="00D80544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ow 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can the</w:t>
            </w:r>
            <w:r w:rsidR="00471163"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021835"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suspension 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of the data exchange in 2014 </w:t>
            </w:r>
            <w:r w:rsid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>help resource wise to do the necessary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  <w:p w14:paraId="4CBAF1C1" w14:textId="77777777" w:rsidR="00A86AA1" w:rsidRPr="00471163" w:rsidRDefault="00A86AA1" w:rsidP="00D80544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How can there be a mutual support of the process by countries and EEA?</w:t>
            </w:r>
          </w:p>
          <w:p w14:paraId="7406E13E" w14:textId="7B31AA12" w:rsidR="00A86AA1" w:rsidRPr="00C609DC" w:rsidRDefault="00A86AA1" w:rsidP="00C609DC">
            <w:pPr>
              <w:spacing w:before="144" w:after="144"/>
              <w:rPr>
                <w:rFonts w:ascii="Arial" w:eastAsia="Arial" w:hAnsi="Arial" w:cs="Arial"/>
                <w:sz w:val="20"/>
                <w:szCs w:val="20"/>
                <w:highlight w:val="yellow"/>
                <w:lang w:val="en-GB"/>
              </w:rPr>
            </w:pPr>
          </w:p>
          <w:p w14:paraId="67E1B7A7" w14:textId="4AA0A2A5" w:rsidR="00A47C50" w:rsidRPr="00A47C50" w:rsidRDefault="00E4328D" w:rsidP="00A47C50">
            <w:pPr>
              <w:spacing w:before="144" w:after="144"/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 xml:space="preserve">Introduction to the </w:t>
            </w:r>
            <w:r w:rsidR="00A47C50"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 xml:space="preserve">first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>break-out session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0D2D" w14:textId="77777777" w:rsidR="00321847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01123CF6" w14:textId="77777777" w:rsidR="00321847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33B95307" w14:textId="1EB78D5C" w:rsidR="00321847" w:rsidRDefault="00BA0511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  <w:r w:rsidRPr="00C609DC">
              <w:rPr>
                <w:rFonts w:ascii="Arial" w:eastAsia="Arial" w:hAnsi="Arial"/>
                <w:sz w:val="20"/>
                <w:lang w:val="en-GB"/>
              </w:rPr>
              <w:br/>
            </w:r>
            <w:r w:rsidR="00471163">
              <w:rPr>
                <w:rFonts w:ascii="Arial" w:eastAsia="Arial" w:hAnsi="Arial"/>
                <w:sz w:val="20"/>
                <w:lang w:val="de-DE"/>
              </w:rPr>
              <w:t>Stefan Jensen (EEA)</w:t>
            </w:r>
          </w:p>
          <w:p w14:paraId="02B6B813" w14:textId="77777777" w:rsidR="00471163" w:rsidRPr="00471163" w:rsidRDefault="00471163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</w:p>
          <w:p w14:paraId="5B09C64A" w14:textId="5A361B75" w:rsidR="00321847" w:rsidRDefault="00471163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  <w:r w:rsidRPr="00471163">
              <w:rPr>
                <w:rFonts w:ascii="Arial" w:eastAsia="Arial" w:hAnsi="Arial"/>
                <w:sz w:val="20"/>
                <w:lang w:val="de-DE"/>
              </w:rPr>
              <w:t>Hermann Peifer (EEA)</w:t>
            </w:r>
          </w:p>
          <w:p w14:paraId="43F644DC" w14:textId="77777777" w:rsidR="00471163" w:rsidRPr="00471163" w:rsidRDefault="00471163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</w:p>
          <w:p w14:paraId="3A321E8B" w14:textId="0E282B4B" w:rsidR="00A86AA1" w:rsidRPr="00471163" w:rsidRDefault="007A33E6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 w:rsidRPr="00471163">
              <w:rPr>
                <w:rFonts w:ascii="Arial" w:eastAsia="Arial" w:hAnsi="Arial"/>
                <w:sz w:val="20"/>
                <w:lang w:val="en-GB"/>
              </w:rPr>
              <w:t>Jan</w:t>
            </w:r>
            <w:r w:rsidR="00C609DC" w:rsidRPr="00471163">
              <w:rPr>
                <w:rFonts w:ascii="Arial" w:eastAsia="Arial" w:hAnsi="Arial"/>
                <w:sz w:val="20"/>
                <w:lang w:val="en-GB"/>
              </w:rPr>
              <w:t xml:space="preserve"> </w:t>
            </w:r>
            <w:proofErr w:type="spellStart"/>
            <w:r w:rsidR="00C609DC" w:rsidRPr="00471163">
              <w:rPr>
                <w:rFonts w:ascii="Arial" w:eastAsia="Arial" w:hAnsi="Arial"/>
                <w:sz w:val="20"/>
                <w:lang w:val="en-GB"/>
              </w:rPr>
              <w:t>Bliki</w:t>
            </w:r>
            <w:proofErr w:type="spellEnd"/>
            <w:r w:rsidR="00471163">
              <w:rPr>
                <w:rFonts w:ascii="Arial" w:eastAsia="Arial" w:hAnsi="Arial"/>
                <w:sz w:val="20"/>
                <w:lang w:val="en-GB"/>
              </w:rPr>
              <w:t xml:space="preserve"> (EEA)</w:t>
            </w:r>
          </w:p>
          <w:p w14:paraId="10EAB4E8" w14:textId="77777777" w:rsidR="007A33E6" w:rsidRPr="00471163" w:rsidRDefault="007A33E6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6F615F98" w14:textId="77777777" w:rsidR="00321847" w:rsidRPr="00471163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 w:rsidRPr="00471163">
              <w:rPr>
                <w:rFonts w:ascii="Arial" w:eastAsia="Arial" w:hAnsi="Arial"/>
                <w:sz w:val="20"/>
                <w:lang w:val="en-GB"/>
              </w:rPr>
              <w:t>Stefan Jensen (EEA)</w:t>
            </w:r>
          </w:p>
          <w:p w14:paraId="059D2A35" w14:textId="77777777" w:rsidR="00E4328D" w:rsidRPr="00471163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4696BA8E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1F7FC26A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03521469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7EE5A096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02C8BA60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29AAD524" w14:textId="77777777" w:rsidR="00F812AD" w:rsidRDefault="00F812A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76347670" w14:textId="4C0E236F" w:rsidR="00E4328D" w:rsidRPr="00321847" w:rsidRDefault="00E4328D" w:rsidP="00A47C50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>
              <w:rPr>
                <w:rFonts w:ascii="Arial" w:eastAsia="Arial" w:hAnsi="Arial"/>
                <w:sz w:val="20"/>
                <w:lang w:val="en-GB"/>
              </w:rPr>
              <w:t>EEA</w:t>
            </w:r>
            <w:r w:rsidR="00A47C50">
              <w:rPr>
                <w:rFonts w:ascii="Arial" w:eastAsia="Arial" w:hAnsi="Arial"/>
                <w:sz w:val="20"/>
                <w:lang w:val="en-GB"/>
              </w:rPr>
              <w:t xml:space="preserve"> and </w:t>
            </w:r>
            <w:r>
              <w:rPr>
                <w:rFonts w:ascii="Arial" w:eastAsia="Arial" w:hAnsi="Arial"/>
                <w:sz w:val="20"/>
                <w:lang w:val="en-GB"/>
              </w:rPr>
              <w:t>ETC</w:t>
            </w:r>
          </w:p>
        </w:tc>
      </w:tr>
      <w:tr w:rsidR="00321847" w:rsidRPr="00F4116C" w14:paraId="064DE708" w14:textId="77777777" w:rsidTr="00321847">
        <w:trPr>
          <w:trHeight w:val="160"/>
        </w:trPr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65D2" w14:textId="36C0667A" w:rsidR="00321847" w:rsidRPr="00F4116C" w:rsidRDefault="00321847" w:rsidP="008A7234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 xml:space="preserve">15:30 – 16:00 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6B0" w14:textId="3AC640CA" w:rsidR="00321847" w:rsidRPr="00F4116C" w:rsidRDefault="00321847" w:rsidP="00F81FAB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7B5B45" w:rsidRPr="00F4116C" w14:paraId="0BE6DF22" w14:textId="77777777" w:rsidTr="007B5B4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577D" w14:textId="1F4AB26A" w:rsidR="007B5B45" w:rsidRPr="00F4116C" w:rsidRDefault="007B5B45" w:rsidP="004519CD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16:00 – 17:30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D78F" w14:textId="77777777" w:rsidR="007B5B45" w:rsidRPr="007B5B45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7B5B45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>First break-out session</w:t>
            </w:r>
          </w:p>
          <w:p w14:paraId="7888737E" w14:textId="77777777" w:rsidR="007B5B45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Chairs: NRCs, Rapporteurs: ETC</w:t>
            </w:r>
          </w:p>
          <w:p w14:paraId="762973E2" w14:textId="77777777" w:rsidR="00D80544" w:rsidRPr="00D80544" w:rsidRDefault="00D80544" w:rsidP="00D80544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 xml:space="preserve">What is the best way to link WFD and </w:t>
            </w:r>
            <w:proofErr w:type="spellStart"/>
            <w:r w:rsidRPr="00D80544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D80544">
              <w:rPr>
                <w:rFonts w:ascii="Arial" w:hAnsi="Arial" w:cs="Arial"/>
                <w:sz w:val="20"/>
                <w:szCs w:val="20"/>
              </w:rPr>
              <w:t xml:space="preserve"> data in assessments?</w:t>
            </w:r>
          </w:p>
          <w:p w14:paraId="2F4F9B31" w14:textId="3E21FA95" w:rsidR="00D80544" w:rsidRPr="00D80544" w:rsidRDefault="00D80544" w:rsidP="009E2B9E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>What are the most important indicators to assess the state of the environment at national and at European level</w:t>
            </w:r>
            <w:r w:rsidR="00195380">
              <w:rPr>
                <w:rFonts w:ascii="Arial" w:hAnsi="Arial" w:cs="Arial"/>
                <w:sz w:val="20"/>
                <w:szCs w:val="20"/>
              </w:rPr>
              <w:t xml:space="preserve"> (covering </w:t>
            </w:r>
            <w:proofErr w:type="spellStart"/>
            <w:r w:rsidR="00195380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195380">
              <w:rPr>
                <w:rFonts w:ascii="Arial" w:hAnsi="Arial" w:cs="Arial"/>
                <w:sz w:val="20"/>
                <w:szCs w:val="20"/>
              </w:rPr>
              <w:t xml:space="preserve"> as well as WFD and other directives)</w:t>
            </w:r>
            <w:r w:rsidRPr="00D8054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B69694" w14:textId="603D44FD" w:rsidR="000D4767" w:rsidRDefault="00195380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Pr="00D80544">
              <w:rPr>
                <w:rFonts w:ascii="Arial" w:hAnsi="Arial" w:cs="Arial"/>
                <w:sz w:val="20"/>
                <w:szCs w:val="20"/>
              </w:rPr>
              <w:t xml:space="preserve">the value added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compared to WFD data for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of Europe’s water environment?</w:t>
            </w:r>
          </w:p>
          <w:p w14:paraId="64127428" w14:textId="72477425" w:rsidR="00D80544" w:rsidRPr="00D80544" w:rsidRDefault="00D80544" w:rsidP="00D80544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 xml:space="preserve">What is the best way to </w:t>
            </w:r>
            <w:r>
              <w:rPr>
                <w:rFonts w:ascii="Arial" w:hAnsi="Arial" w:cs="Arial"/>
                <w:sz w:val="20"/>
                <w:szCs w:val="20"/>
              </w:rPr>
              <w:t xml:space="preserve">(technically) </w:t>
            </w:r>
            <w:r w:rsidRPr="00D80544">
              <w:rPr>
                <w:rFonts w:ascii="Arial" w:hAnsi="Arial" w:cs="Arial"/>
                <w:sz w:val="20"/>
                <w:szCs w:val="20"/>
              </w:rPr>
              <w:t xml:space="preserve">link WFD and </w:t>
            </w:r>
            <w:proofErr w:type="spellStart"/>
            <w:r w:rsidRPr="00D80544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D80544">
              <w:rPr>
                <w:rFonts w:ascii="Arial" w:hAnsi="Arial" w:cs="Arial"/>
                <w:sz w:val="20"/>
                <w:szCs w:val="20"/>
              </w:rPr>
              <w:t xml:space="preserve"> data?</w:t>
            </w:r>
          </w:p>
          <w:p w14:paraId="5CF05A19" w14:textId="7AE758A4" w:rsidR="00D05B86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solve the problem of inconsistent coding and missing water body relations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WFD stations.</w:t>
            </w:r>
          </w:p>
          <w:p w14:paraId="18408F14" w14:textId="1BE57E3B" w:rsidR="00D05B86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the RBD information from the WFD (e.g. for significant pressures) be helpful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assessment in the WFD context.</w:t>
            </w:r>
          </w:p>
          <w:p w14:paraId="32FF1001" w14:textId="23011295" w:rsidR="00D80544" w:rsidRPr="00D80544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rather related to surveillance monitoring or operational monitoring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how should hot spots and problem areas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covered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How should the reporting guidance deal with data from surveillance and operational monitoring? </w:t>
            </w:r>
            <w:r w:rsidR="00D80544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D80544">
              <w:rPr>
                <w:rFonts w:ascii="Arial" w:hAnsi="Arial" w:cs="Arial"/>
                <w:sz w:val="20"/>
                <w:szCs w:val="20"/>
              </w:rPr>
              <w:t xml:space="preserve"> this choice </w:t>
            </w:r>
            <w:proofErr w:type="gramStart"/>
            <w:r w:rsidR="00D80544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="00D80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>consequences for the time series available so far?</w:t>
            </w:r>
          </w:p>
          <w:p w14:paraId="6A08DEEA" w14:textId="49F53EB5" w:rsidR="00154602" w:rsidRPr="00154602" w:rsidRDefault="00154602" w:rsidP="00154602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 xml:space="preserve">How can we improve the business process for </w:t>
            </w:r>
            <w:proofErr w:type="spellStart"/>
            <w:r w:rsidRPr="00154602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154602">
              <w:rPr>
                <w:rFonts w:ascii="Arial" w:hAnsi="Arial" w:cs="Arial"/>
                <w:sz w:val="20"/>
                <w:szCs w:val="20"/>
              </w:rPr>
              <w:t>/WFD data handling?</w:t>
            </w:r>
          </w:p>
          <w:p w14:paraId="715CB569" w14:textId="73AFA5BA" w:rsidR="00154602" w:rsidRPr="00154602" w:rsidRDefault="00154602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>How can we improve the quality of data and time series by new automated QA procedures</w:t>
            </w:r>
            <w:r w:rsidR="00F81FAB">
              <w:rPr>
                <w:rFonts w:ascii="Arial" w:hAnsi="Arial" w:cs="Arial"/>
                <w:sz w:val="20"/>
                <w:szCs w:val="20"/>
              </w:rPr>
              <w:t xml:space="preserve"> and stricter</w:t>
            </w:r>
            <w:r w:rsidR="0082053D">
              <w:rPr>
                <w:rFonts w:ascii="Arial" w:hAnsi="Arial" w:cs="Arial"/>
                <w:sz w:val="20"/>
                <w:szCs w:val="20"/>
              </w:rPr>
              <w:t xml:space="preserve"> more upfront located</w:t>
            </w:r>
            <w:r w:rsidR="00F81FAB">
              <w:rPr>
                <w:rFonts w:ascii="Arial" w:hAnsi="Arial" w:cs="Arial"/>
                <w:sz w:val="20"/>
                <w:szCs w:val="20"/>
              </w:rPr>
              <w:t xml:space="preserve"> QA rules</w:t>
            </w:r>
            <w:r w:rsidRPr="0015460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A86765" w14:textId="66F8D927" w:rsidR="00154602" w:rsidRPr="00154602" w:rsidRDefault="0082053D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the 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>consequences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 stricter, more upfront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 xml:space="preserve"> QA </w:t>
            </w:r>
            <w:r>
              <w:rPr>
                <w:rFonts w:ascii="Arial" w:hAnsi="Arial" w:cs="Arial"/>
                <w:sz w:val="20"/>
                <w:szCs w:val="20"/>
              </w:rPr>
              <w:t xml:space="preserve">seen 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>by data managers at nat</w:t>
            </w:r>
            <w:r>
              <w:rPr>
                <w:rFonts w:ascii="Arial" w:hAnsi="Arial" w:cs="Arial"/>
                <w:sz w:val="20"/>
                <w:szCs w:val="20"/>
              </w:rPr>
              <w:t xml:space="preserve">ional level when uploading data? </w:t>
            </w:r>
          </w:p>
          <w:p w14:paraId="7E3D2CA6" w14:textId="6E05E4AA" w:rsidR="00D80544" w:rsidRPr="00154602" w:rsidRDefault="00154602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 xml:space="preserve">What is the added value of the </w:t>
            </w:r>
            <w:proofErr w:type="spellStart"/>
            <w:r w:rsidRPr="00154602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154602">
              <w:rPr>
                <w:rFonts w:ascii="Arial" w:hAnsi="Arial" w:cs="Arial"/>
                <w:sz w:val="20"/>
                <w:szCs w:val="20"/>
              </w:rPr>
              <w:t xml:space="preserve"> reporting guidance compared to the Data Dictionaries?</w:t>
            </w:r>
          </w:p>
        </w:tc>
      </w:tr>
      <w:tr w:rsidR="00321847" w:rsidRPr="00F4116C" w14:paraId="73B2708A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24EE" w14:textId="0BBD5590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lastRenderedPageBreak/>
              <w:t>19:00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CAF" w14:textId="77777777" w:rsidR="00321847" w:rsidRPr="00D80544" w:rsidRDefault="00321847" w:rsidP="00E23336">
            <w:pPr>
              <w:spacing w:before="144" w:after="144"/>
              <w:rPr>
                <w:rFonts w:ascii="Arial" w:eastAsia="Arial" w:hAnsi="Arial" w:cs="Arial"/>
                <w:b/>
                <w:bCs/>
                <w:iCs/>
                <w:lang w:val="en-GB"/>
              </w:rPr>
            </w:pPr>
            <w:r w:rsidRPr="00D80544">
              <w:rPr>
                <w:rFonts w:ascii="Arial" w:eastAsia="Arial" w:hAnsi="Arial" w:cs="Arial"/>
                <w:b/>
                <w:bCs/>
                <w:iCs/>
                <w:sz w:val="20"/>
                <w:lang w:val="en-GB"/>
              </w:rPr>
              <w:t>Joint</w:t>
            </w:r>
            <w:r w:rsidRPr="00D80544">
              <w:rPr>
                <w:rFonts w:ascii="Arial" w:eastAsia="Arial" w:hAnsi="Arial" w:cs="Arial"/>
                <w:b/>
                <w:bCs/>
                <w:iCs/>
                <w:lang w:val="en-GB"/>
              </w:rPr>
              <w:t xml:space="preserve"> </w:t>
            </w:r>
            <w:r w:rsidRPr="00D80544">
              <w:rPr>
                <w:rFonts w:ascii="Arial" w:eastAsia="Arial" w:hAnsi="Arial" w:cs="Arial"/>
                <w:b/>
                <w:bCs/>
                <w:iCs/>
                <w:sz w:val="20"/>
                <w:lang w:val="en-GB"/>
              </w:rPr>
              <w:t>dinner</w:t>
            </w:r>
          </w:p>
        </w:tc>
      </w:tr>
      <w:tr w:rsidR="00321847" w:rsidRPr="00F4116C" w14:paraId="19ABFE4D" w14:textId="03F6A9C5" w:rsidTr="00321847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5C77" w14:textId="77777777" w:rsidR="00321847" w:rsidRPr="00F4116C" w:rsidRDefault="00321847" w:rsidP="002F60FB">
            <w:pPr>
              <w:spacing w:before="144" w:after="144"/>
              <w:jc w:val="center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2nd Day – 27 June</w:t>
            </w:r>
          </w:p>
        </w:tc>
      </w:tr>
      <w:tr w:rsidR="00321847" w:rsidRPr="00F4116C" w14:paraId="7117702F" w14:textId="77777777" w:rsidTr="00321847">
        <w:trPr>
          <w:trHeight w:val="2623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F4BB" w14:textId="207ED959" w:rsidR="00321847" w:rsidRPr="00F4116C" w:rsidRDefault="007B5B45" w:rsidP="003618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09:00 – 11:00</w:t>
            </w:r>
          </w:p>
        </w:tc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73F7" w14:textId="77777777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3: </w:t>
            </w:r>
            <w:proofErr w:type="spellStart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quality assurance</w:t>
            </w: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– country fiches</w:t>
            </w:r>
          </w:p>
          <w:p w14:paraId="62AFA5EB" w14:textId="77777777" w:rsidR="007B5B45" w:rsidRPr="00F4116C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Chair: Beate Werner, EEA</w:t>
            </w:r>
          </w:p>
          <w:p w14:paraId="2E959A10" w14:textId="2490C87D" w:rsidR="0042037C" w:rsidRPr="0042037C" w:rsidRDefault="0042037C" w:rsidP="009E2B9E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introduction about country fiches and examples of </w:t>
            </w:r>
            <w:r w:rsidRPr="0042037C">
              <w:rPr>
                <w:rFonts w:ascii="Arial" w:hAnsi="Arial" w:cs="Arial"/>
                <w:sz w:val="20"/>
              </w:rPr>
              <w:t xml:space="preserve">country fiches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42037C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quality and emissions</w:t>
            </w:r>
          </w:p>
          <w:p w14:paraId="4A0BF896" w14:textId="77777777" w:rsidR="0042037C" w:rsidRDefault="0042037C" w:rsidP="009E2B9E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2037C">
              <w:rPr>
                <w:rFonts w:ascii="Arial" w:hAnsi="Arial" w:cs="Arial"/>
                <w:sz w:val="20"/>
              </w:rPr>
              <w:t>examples of country fiches (water quantity)</w:t>
            </w:r>
          </w:p>
          <w:p w14:paraId="1D90D818" w14:textId="1C893B7C" w:rsidR="0042037C" w:rsidRPr="0042037C" w:rsidRDefault="0042037C" w:rsidP="009E2B9E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2037C">
              <w:rPr>
                <w:rFonts w:ascii="Arial" w:hAnsi="Arial" w:cs="Arial"/>
                <w:sz w:val="20"/>
              </w:rPr>
              <w:t xml:space="preserve">station matching </w:t>
            </w:r>
            <w:r>
              <w:rPr>
                <w:rFonts w:ascii="Arial" w:hAnsi="Arial" w:cs="Arial"/>
                <w:sz w:val="20"/>
              </w:rPr>
              <w:t>–</w:t>
            </w:r>
            <w:r w:rsidRPr="004203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linkages between </w:t>
            </w:r>
            <w:proofErr w:type="spellStart"/>
            <w:r>
              <w:rPr>
                <w:rFonts w:ascii="Arial" w:hAnsi="Arial" w:cs="Arial"/>
                <w:sz w:val="20"/>
              </w:rPr>
              <w:t>Waterbase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WFD databases</w:t>
            </w:r>
          </w:p>
          <w:p w14:paraId="2CB83E76" w14:textId="7375FDED" w:rsidR="0042037C" w:rsidRDefault="0042037C" w:rsidP="009E2B9E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presentations on </w:t>
            </w:r>
            <w:r w:rsidRPr="0042037C">
              <w:rPr>
                <w:rFonts w:ascii="Arial" w:hAnsi="Arial" w:cs="Arial"/>
                <w:sz w:val="20"/>
              </w:rPr>
              <w:t xml:space="preserve">national linkages between </w:t>
            </w:r>
            <w:proofErr w:type="spellStart"/>
            <w:r w:rsidRPr="0042037C">
              <w:rPr>
                <w:rFonts w:ascii="Arial" w:hAnsi="Arial" w:cs="Arial"/>
                <w:sz w:val="20"/>
              </w:rPr>
              <w:t>SoE</w:t>
            </w:r>
            <w:proofErr w:type="spellEnd"/>
            <w:r w:rsidRPr="0042037C">
              <w:rPr>
                <w:rFonts w:ascii="Arial" w:hAnsi="Arial" w:cs="Arial"/>
                <w:sz w:val="20"/>
              </w:rPr>
              <w:t xml:space="preserve"> and WFD databases </w:t>
            </w:r>
          </w:p>
          <w:p w14:paraId="16E6514C" w14:textId="77777777" w:rsidR="00321847" w:rsidRDefault="0042037C" w:rsidP="00E43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72125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Plenary questions </w:t>
            </w:r>
          </w:p>
          <w:p w14:paraId="3CEB7947" w14:textId="0F8C5F53" w:rsidR="00E4328D" w:rsidRPr="00E4328D" w:rsidRDefault="00E4328D" w:rsidP="00E43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Introduction to the </w:t>
            </w:r>
            <w:r w:rsidR="00A47C5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second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break-out sessions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C7FDC" w14:textId="77777777" w:rsidR="0042037C" w:rsidRPr="009E2B9E" w:rsidRDefault="0042037C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01AE8A1F" w14:textId="26A93F64" w:rsidR="009E2B9E" w:rsidRPr="009E2B9E" w:rsidRDefault="009E2B9E" w:rsidP="007644E3">
            <w:pPr>
              <w:spacing w:before="144" w:after="144"/>
              <w:rPr>
                <w:rFonts w:ascii="Arial" w:eastAsia="Arial" w:hAnsi="Arial" w:cs="Arial"/>
                <w:bCs/>
                <w:sz w:val="32"/>
                <w:szCs w:val="20"/>
                <w:lang w:val="en-GB"/>
              </w:rPr>
            </w:pPr>
          </w:p>
          <w:p w14:paraId="55B9FEE5" w14:textId="1055DC87" w:rsidR="00E4328D" w:rsidRDefault="00321847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Sandra Richter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(ETC)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E4328D"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>Evangelos Baltas</w:t>
            </w:r>
            <w:r w:rsidR="0042037C" w:rsidRPr="0042037C"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 xml:space="preserve"> (ETC</w:t>
            </w:r>
            <w:r w:rsidR="0042037C" w:rsidRPr="0042037C">
              <w:rPr>
                <w:rFonts w:ascii="Arial" w:eastAsia="Arial" w:hAnsi="Arial" w:cs="Arial"/>
                <w:bCs/>
                <w:sz w:val="18"/>
                <w:szCs w:val="19"/>
                <w:lang w:val="en-GB"/>
              </w:rPr>
              <w:t>)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  <w:t>Peter Kristensen (EEA)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Lars </w:t>
            </w:r>
            <w:proofErr w:type="spellStart"/>
            <w:r w:rsidR="00A47C50"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Sonesten</w:t>
            </w:r>
            <w:proofErr w:type="spellEnd"/>
            <w:r w:rsidR="00A47C50"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(SE)</w:t>
            </w:r>
            <w:r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47C50"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Gerald </w:t>
            </w:r>
            <w:proofErr w:type="spellStart"/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Dörflinger</w:t>
            </w:r>
            <w:proofErr w:type="spellEnd"/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(CY)</w:t>
            </w:r>
          </w:p>
          <w:p w14:paraId="48F9DEB7" w14:textId="77777777" w:rsidR="00D80544" w:rsidRDefault="00D80544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33A58CCD" w14:textId="2F0FFFD5" w:rsidR="00E4328D" w:rsidRPr="00F4116C" w:rsidRDefault="00154602" w:rsidP="00154602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E4328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EEA</w:t>
            </w:r>
            <w:r w:rsid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and </w:t>
            </w:r>
            <w:r w:rsidR="00E4328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ETC</w:t>
            </w:r>
          </w:p>
        </w:tc>
      </w:tr>
      <w:tr w:rsidR="0042037C" w:rsidRPr="00F4116C" w14:paraId="67D30020" w14:textId="77777777" w:rsidTr="0042037C">
        <w:trPr>
          <w:trHeight w:val="160"/>
        </w:trPr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181" w14:textId="3F8023A0" w:rsidR="0042037C" w:rsidRPr="00F4116C" w:rsidRDefault="0042037C" w:rsidP="0036185F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 xml:space="preserve">11:00 – 11:30 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981A" w14:textId="01C6C656" w:rsidR="0042037C" w:rsidRPr="00F4116C" w:rsidRDefault="0042037C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7B5B45">
              <w:rPr>
                <w:rFonts w:ascii="Arial" w:eastAsia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321847" w:rsidRPr="00F4116C" w14:paraId="558E1C36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ADEF" w14:textId="77777777" w:rsidR="00321847" w:rsidRPr="00F4116C" w:rsidRDefault="00321847" w:rsidP="002A3FDD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11:30-13:00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017A" w14:textId="77777777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Second break-out session</w:t>
            </w:r>
          </w:p>
          <w:p w14:paraId="60D995B6" w14:textId="77777777" w:rsidR="007B5B45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Chairs: NRCs, Rapporteurs: ETC</w:t>
            </w:r>
          </w:p>
          <w:p w14:paraId="165152A4" w14:textId="77777777" w:rsidR="007B5B45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Questions to be discussed on the basis of the more detailed information (background documents will be provided)</w:t>
            </w:r>
          </w:p>
          <w:p w14:paraId="4EB0C597" w14:textId="4654E315" w:rsidR="009E2B9E" w:rsidRPr="009E2B9E" w:rsidRDefault="009E2B9E" w:rsidP="009E2B9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What is the business process in countries to ensure QA/QC in national WFD/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databases?</w:t>
            </w:r>
          </w:p>
          <w:p w14:paraId="6E98FF07" w14:textId="77777777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Explanations by NRCs in relation to the EEA practices </w:t>
            </w:r>
          </w:p>
          <w:p w14:paraId="70AF0FB2" w14:textId="77777777" w:rsidR="009E2B9E" w:rsidRPr="009E2B9E" w:rsidRDefault="009E2B9E" w:rsidP="009E2B9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we further develop and use country fiches?</w:t>
            </w:r>
          </w:p>
          <w:p w14:paraId="06FA1A1A" w14:textId="5C283DE4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the country fiches be improved to</w:t>
            </w:r>
            <w:r w:rsidR="00F34B0D">
              <w:rPr>
                <w:rFonts w:ascii="Arial" w:hAnsi="Arial" w:cs="Arial"/>
                <w:sz w:val="20"/>
                <w:szCs w:val="20"/>
              </w:rPr>
              <w:t xml:space="preserve"> better reflect and help to solve quality issues?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8036E" w14:textId="62801F3D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added value of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annual country overviews </w:t>
            </w:r>
            <w:r w:rsidR="00282E82">
              <w:rPr>
                <w:rFonts w:ascii="Arial" w:hAnsi="Arial" w:cs="Arial"/>
                <w:sz w:val="20"/>
                <w:szCs w:val="20"/>
              </w:rPr>
              <w:t>in form of those fiches for all 39 countries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be published by EEA?</w:t>
            </w:r>
            <w:r w:rsidR="00282E82">
              <w:rPr>
                <w:rFonts w:ascii="Arial" w:hAnsi="Arial" w:cs="Arial"/>
                <w:sz w:val="20"/>
                <w:szCs w:val="20"/>
              </w:rPr>
              <w:t xml:space="preserve"> (use on national level, SOER, communication with EEA and neighbor countries)</w:t>
            </w:r>
          </w:p>
          <w:p w14:paraId="6B385E56" w14:textId="7CEC77E5" w:rsidR="009E2B9E" w:rsidRPr="009E2B9E" w:rsidRDefault="00D73B82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which conditions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9E2B9E" w:rsidRPr="009E2B9E">
              <w:rPr>
                <w:rFonts w:ascii="Arial" w:hAnsi="Arial" w:cs="Arial"/>
                <w:sz w:val="20"/>
                <w:szCs w:val="20"/>
              </w:rPr>
              <w:t xml:space="preserve">disaggregated data in </w:t>
            </w:r>
            <w:proofErr w:type="spellStart"/>
            <w:r w:rsidR="009E2B9E" w:rsidRPr="009E2B9E">
              <w:rPr>
                <w:rFonts w:ascii="Arial" w:hAnsi="Arial" w:cs="Arial"/>
                <w:sz w:val="20"/>
                <w:szCs w:val="20"/>
              </w:rPr>
              <w:t>waterbase</w:t>
            </w:r>
            <w:proofErr w:type="spellEnd"/>
            <w:r w:rsidR="009E2B9E" w:rsidRPr="009E2B9E">
              <w:rPr>
                <w:rFonts w:ascii="Arial" w:hAnsi="Arial" w:cs="Arial"/>
                <w:sz w:val="20"/>
                <w:szCs w:val="20"/>
              </w:rPr>
              <w:t xml:space="preserve"> published by EEA</w:t>
            </w:r>
            <w:r>
              <w:rPr>
                <w:rFonts w:ascii="Arial" w:hAnsi="Arial" w:cs="Arial"/>
                <w:sz w:val="20"/>
                <w:szCs w:val="20"/>
              </w:rPr>
              <w:t xml:space="preserve"> , and what 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value </w:t>
            </w: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9E2B9E" w:rsidRPr="009E2B9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87FF1A" w14:textId="683B54C7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Should the current country fiches contain data products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282E82">
              <w:rPr>
                <w:rFonts w:ascii="Arial" w:hAnsi="Arial" w:cs="Arial"/>
                <w:sz w:val="20"/>
                <w:szCs w:val="20"/>
              </w:rPr>
              <w:t xml:space="preserve">see example </w:t>
            </w:r>
            <w:r w:rsidRPr="009E2B9E">
              <w:rPr>
                <w:rFonts w:ascii="Arial" w:hAnsi="Arial" w:cs="Arial"/>
                <w:sz w:val="20"/>
                <w:szCs w:val="20"/>
              </w:rPr>
              <w:t>like in BWD country fiches, contribute to EEA indicators from a country perspective) beside overviews on data availability? Which data products are high on your priority list?</w:t>
            </w:r>
          </w:p>
          <w:p w14:paraId="4EE92DE1" w14:textId="77777777" w:rsidR="00282E82" w:rsidRPr="009E2B9E" w:rsidRDefault="00282E82" w:rsidP="00282E8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How can country fiches help in the clean-up of the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datasets?</w:t>
            </w:r>
          </w:p>
          <w:p w14:paraId="6291E422" w14:textId="77777777" w:rsidR="00282E82" w:rsidRPr="009E2B9E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How far are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NRCs willing to be actively involved in cleaning the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datasets and improve their quality in autumn 2014? </w:t>
            </w:r>
          </w:p>
          <w:p w14:paraId="11E9CC90" w14:textId="77777777" w:rsidR="00282E82" w:rsidRPr="009E2B9E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reasons that some countries stop reporting on some </w:t>
            </w:r>
            <w:r w:rsidRPr="009E2B9E">
              <w:rPr>
                <w:rFonts w:ascii="Arial" w:hAnsi="Arial" w:cs="Arial"/>
                <w:sz w:val="20"/>
                <w:szCs w:val="20"/>
              </w:rPr>
              <w:t>parameters?</w:t>
            </w:r>
          </w:p>
          <w:p w14:paraId="77DC1008" w14:textId="77777777" w:rsidR="00282E82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the 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 described exemplary in the first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country fiches be improved? </w:t>
            </w:r>
          </w:p>
          <w:p w14:paraId="51596C7B" w14:textId="0D7E2545" w:rsidR="00282E82" w:rsidRPr="009E2B9E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How do we ensure consistency in linking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stations with WFD stations and WFD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9E">
              <w:rPr>
                <w:rFonts w:ascii="Arial" w:hAnsi="Arial" w:cs="Arial"/>
                <w:sz w:val="20"/>
                <w:szCs w:val="20"/>
              </w:rPr>
              <w:t>bodies?</w:t>
            </w:r>
          </w:p>
          <w:p w14:paraId="18D8F079" w14:textId="58CB3C04" w:rsidR="000D4767" w:rsidRPr="009E2B9E" w:rsidRDefault="000D4767" w:rsidP="00282E82">
            <w:pPr>
              <w:spacing w:before="100" w:beforeAutospacing="1" w:after="100" w:afterAutospacing="1"/>
              <w:ind w:left="360"/>
              <w:rPr>
                <w:rFonts w:ascii="Arial" w:eastAsia="Arial" w:hAnsi="Arial" w:cs="Arial"/>
                <w:bCs/>
                <w:iCs/>
                <w:sz w:val="20"/>
                <w:lang w:val="en-GB"/>
              </w:rPr>
            </w:pPr>
          </w:p>
        </w:tc>
      </w:tr>
      <w:tr w:rsidR="00321847" w:rsidRPr="00F4116C" w14:paraId="0F4E4C6A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DAE" w14:textId="77777777" w:rsidR="00321847" w:rsidRPr="00F4116C" w:rsidRDefault="00321847">
            <w:pPr>
              <w:rPr>
                <w:lang w:val="en-GB"/>
              </w:rPr>
            </w:pPr>
            <w:r w:rsidRPr="00F4116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13:00 -14:00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82CB" w14:textId="078CFC1C" w:rsidR="00321847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 break</w:t>
            </w:r>
          </w:p>
        </w:tc>
      </w:tr>
      <w:tr w:rsidR="00321847" w:rsidRPr="00F4116C" w14:paraId="62ED943B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77E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14:00 – 15:30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A72D" w14:textId="77777777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Session 4: Concluding session</w:t>
            </w:r>
          </w:p>
          <w:p w14:paraId="3DE6D9F0" w14:textId="77777777" w:rsidR="007B5B45" w:rsidRPr="00F4116C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Chair: Anita Künitzer, ETC</w:t>
            </w:r>
          </w:p>
          <w:p w14:paraId="5C43A2BA" w14:textId="77777777" w:rsidR="007B5B45" w:rsidRPr="00F4116C" w:rsidRDefault="007B5B45" w:rsidP="007B5B45">
            <w:pPr>
              <w:pStyle w:val="ListParagraph"/>
              <w:numPr>
                <w:ilvl w:val="0"/>
                <w:numId w:val="22"/>
              </w:numPr>
              <w:tabs>
                <w:tab w:val="num" w:pos="792"/>
              </w:tabs>
              <w:spacing w:before="144" w:after="144"/>
              <w:rPr>
                <w:rFonts w:ascii="Arial" w:eastAsia="Arial" w:hAnsi="Arial" w:cs="Arial"/>
                <w:lang w:val="en-GB"/>
              </w:rPr>
            </w:pPr>
            <w:r w:rsidRPr="00F4116C">
              <w:rPr>
                <w:rFonts w:ascii="Arial"/>
                <w:sz w:val="20"/>
                <w:szCs w:val="20"/>
                <w:lang w:val="en-GB"/>
              </w:rPr>
              <w:t>Report back from the breakout sessions by the rapporteurs</w:t>
            </w:r>
          </w:p>
          <w:p w14:paraId="53D9B9C6" w14:textId="29C6B1E8" w:rsidR="00321847" w:rsidRPr="0042037C" w:rsidRDefault="007B5B45" w:rsidP="007B5B45">
            <w:pPr>
              <w:spacing w:before="144" w:after="144"/>
              <w:rPr>
                <w:b/>
                <w:lang w:val="en-GB"/>
              </w:rPr>
            </w:pPr>
            <w:r w:rsidRPr="0042037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Plenary discussion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6B7" w14:textId="77777777" w:rsidR="008D0DAD" w:rsidRDefault="008D0DAD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6A770EE3" w14:textId="77777777" w:rsidR="008D0DAD" w:rsidRPr="008D0DAD" w:rsidRDefault="008D0DAD" w:rsidP="00490681">
            <w:pPr>
              <w:spacing w:before="144" w:after="144"/>
              <w:rPr>
                <w:rFonts w:ascii="Arial" w:eastAsia="Arial" w:hAnsi="Arial" w:cs="Arial"/>
                <w:bCs/>
                <w:szCs w:val="20"/>
                <w:lang w:val="en-GB"/>
              </w:rPr>
            </w:pPr>
          </w:p>
          <w:p w14:paraId="62B8B466" w14:textId="3D12ED25" w:rsidR="00321847" w:rsidRPr="00F4116C" w:rsidRDefault="008D0DAD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3 </w:t>
            </w:r>
            <w:r w:rsidR="00321847" w:rsidRPr="00F4116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Rapporteurs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(ETC)</w:t>
            </w:r>
          </w:p>
        </w:tc>
      </w:tr>
      <w:tr w:rsidR="00321847" w:rsidRPr="00F4116C" w14:paraId="0E12885C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79D8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15:30-16:00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3F71" w14:textId="77777777" w:rsidR="007B5B45" w:rsidRPr="00F4116C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Conclusions and way forward.</w:t>
            </w:r>
          </w:p>
          <w:p w14:paraId="0C028A2B" w14:textId="5C3CF38D" w:rsidR="00321847" w:rsidRPr="00F4116C" w:rsidRDefault="007B5B45" w:rsidP="008D0DAD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 xml:space="preserve">Next steps for SOE data flows, integration with WFD reporting and </w:t>
            </w:r>
            <w:r w:rsidR="008D0DAD">
              <w:rPr>
                <w:bCs/>
                <w:lang w:val="en-GB"/>
              </w:rPr>
              <w:t>q</w:t>
            </w:r>
            <w:r w:rsidRPr="00F4116C">
              <w:rPr>
                <w:bCs/>
                <w:lang w:val="en-GB"/>
              </w:rPr>
              <w:t xml:space="preserve">uality assurance, </w:t>
            </w:r>
            <w:r w:rsidRPr="00F4116C">
              <w:rPr>
                <w:lang w:val="en-GB"/>
              </w:rPr>
              <w:t>possible time and work plan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256" w14:textId="61A6C0C8" w:rsidR="00321847" w:rsidRPr="00F4116C" w:rsidRDefault="007B5B45" w:rsidP="00B43CC7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Beate Werner</w:t>
            </w:r>
          </w:p>
        </w:tc>
      </w:tr>
      <w:tr w:rsidR="007B5B45" w:rsidRPr="00F4116C" w14:paraId="67A216DB" w14:textId="77777777" w:rsidTr="00321847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E019" w14:textId="77777777" w:rsidR="007B5B45" w:rsidRPr="00F4116C" w:rsidRDefault="007B5B4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16:00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2582" w14:textId="3FC4E6A7" w:rsidR="007B5B45" w:rsidRPr="00F4116C" w:rsidRDefault="007B5B45">
            <w:pPr>
              <w:spacing w:before="144" w:after="144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sz w:val="20"/>
                <w:szCs w:val="20"/>
                <w:lang w:val="en-GB"/>
              </w:rPr>
              <w:t>End of meeting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A9C" w14:textId="3F880EA6" w:rsidR="007B5B45" w:rsidRPr="00F4116C" w:rsidRDefault="007B5B45">
            <w:p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5053B4A3" w14:textId="77777777" w:rsidR="002B1ADF" w:rsidRPr="00F4116C" w:rsidRDefault="002B1ADF" w:rsidP="00753E81">
      <w:pPr>
        <w:jc w:val="center"/>
        <w:rPr>
          <w:lang w:val="en-GB"/>
        </w:rPr>
      </w:pPr>
    </w:p>
    <w:p w14:paraId="3645AC54" w14:textId="77777777" w:rsidR="003A358D" w:rsidRPr="00F4116C" w:rsidRDefault="003A358D" w:rsidP="00753E81">
      <w:pPr>
        <w:jc w:val="center"/>
        <w:rPr>
          <w:lang w:val="en-GB"/>
        </w:rPr>
      </w:pPr>
    </w:p>
    <w:p w14:paraId="29F0E790" w14:textId="77777777" w:rsidR="00B276BB" w:rsidRPr="00F4116C" w:rsidRDefault="00B276BB" w:rsidP="00753E81">
      <w:pPr>
        <w:jc w:val="center"/>
        <w:rPr>
          <w:lang w:val="en-GB"/>
        </w:rPr>
      </w:pPr>
    </w:p>
    <w:sectPr w:rsidR="00B276BB" w:rsidRPr="00F4116C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0355" w14:textId="77777777" w:rsidR="00E53EC2" w:rsidRDefault="00E53EC2">
      <w:r>
        <w:separator/>
      </w:r>
    </w:p>
  </w:endnote>
  <w:endnote w:type="continuationSeparator" w:id="0">
    <w:p w14:paraId="0549E365" w14:textId="77777777" w:rsidR="00E53EC2" w:rsidRDefault="00E53EC2">
      <w:r>
        <w:continuationSeparator/>
      </w:r>
    </w:p>
  </w:endnote>
  <w:endnote w:type="continuationNotice" w:id="1">
    <w:p w14:paraId="2837A928" w14:textId="77777777" w:rsidR="00E53EC2" w:rsidRDefault="00E53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0A60" w14:textId="77777777" w:rsidR="002B1ADF" w:rsidRDefault="009A46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73B8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EBC0" w14:textId="77777777" w:rsidR="00E53EC2" w:rsidRDefault="00E53EC2">
      <w:r>
        <w:separator/>
      </w:r>
    </w:p>
  </w:footnote>
  <w:footnote w:type="continuationSeparator" w:id="0">
    <w:p w14:paraId="5616E84A" w14:textId="77777777" w:rsidR="00E53EC2" w:rsidRDefault="00E53EC2">
      <w:r>
        <w:continuationSeparator/>
      </w:r>
    </w:p>
  </w:footnote>
  <w:footnote w:type="continuationNotice" w:id="1">
    <w:p w14:paraId="19491F30" w14:textId="77777777" w:rsidR="00E53EC2" w:rsidRDefault="00E53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D652" w14:textId="77777777" w:rsidR="002B1ADF" w:rsidRDefault="002B1A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49"/>
    <w:multiLevelType w:val="multilevel"/>
    <w:tmpl w:val="2B386D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35A4671"/>
    <w:multiLevelType w:val="hybridMultilevel"/>
    <w:tmpl w:val="64EC0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2828"/>
    <w:multiLevelType w:val="multilevel"/>
    <w:tmpl w:val="812E2C8A"/>
    <w:styleLink w:val="Liste31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6837813"/>
    <w:multiLevelType w:val="hybridMultilevel"/>
    <w:tmpl w:val="92CAB8D2"/>
    <w:lvl w:ilvl="0" w:tplc="6EC25FC6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D12FBB"/>
    <w:multiLevelType w:val="hybridMultilevel"/>
    <w:tmpl w:val="8B825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564"/>
    <w:multiLevelType w:val="multilevel"/>
    <w:tmpl w:val="FB582920"/>
    <w:styleLink w:val="Liste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nsid w:val="0BB12D6A"/>
    <w:multiLevelType w:val="hybridMultilevel"/>
    <w:tmpl w:val="05D2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30D90"/>
    <w:multiLevelType w:val="hybridMultilevel"/>
    <w:tmpl w:val="DF9C0414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46283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F47850"/>
    <w:multiLevelType w:val="hybridMultilevel"/>
    <w:tmpl w:val="D60C0F8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C0232"/>
    <w:multiLevelType w:val="hybridMultilevel"/>
    <w:tmpl w:val="A9583462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50691"/>
    <w:multiLevelType w:val="multilevel"/>
    <w:tmpl w:val="34E6DC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6FE3CD6"/>
    <w:multiLevelType w:val="hybridMultilevel"/>
    <w:tmpl w:val="16E8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2CC8"/>
    <w:multiLevelType w:val="multilevel"/>
    <w:tmpl w:val="56FED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nsid w:val="199F2EB4"/>
    <w:multiLevelType w:val="hybridMultilevel"/>
    <w:tmpl w:val="DC36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82C9B"/>
    <w:multiLevelType w:val="multilevel"/>
    <w:tmpl w:val="CDD854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1BBD54D5"/>
    <w:multiLevelType w:val="multilevel"/>
    <w:tmpl w:val="793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F36025"/>
    <w:multiLevelType w:val="multilevel"/>
    <w:tmpl w:val="8730C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25817C78"/>
    <w:multiLevelType w:val="hybridMultilevel"/>
    <w:tmpl w:val="AEEA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674A0"/>
    <w:multiLevelType w:val="multilevel"/>
    <w:tmpl w:val="E1FC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3030"/>
    <w:multiLevelType w:val="hybridMultilevel"/>
    <w:tmpl w:val="A722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4A1B03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9D7CAC"/>
    <w:multiLevelType w:val="multilevel"/>
    <w:tmpl w:val="557AB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2B830E7A"/>
    <w:multiLevelType w:val="hybridMultilevel"/>
    <w:tmpl w:val="5F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743AF5"/>
    <w:multiLevelType w:val="multilevel"/>
    <w:tmpl w:val="331C464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nsid w:val="32897E66"/>
    <w:multiLevelType w:val="hybridMultilevel"/>
    <w:tmpl w:val="A4608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E48C0"/>
    <w:multiLevelType w:val="hybridMultilevel"/>
    <w:tmpl w:val="7F58C31A"/>
    <w:lvl w:ilvl="0" w:tplc="0E624A7C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1C56A8"/>
    <w:multiLevelType w:val="multilevel"/>
    <w:tmpl w:val="7586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0354DF"/>
    <w:multiLevelType w:val="hybridMultilevel"/>
    <w:tmpl w:val="85B0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3732D"/>
    <w:multiLevelType w:val="multilevel"/>
    <w:tmpl w:val="793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1134D2"/>
    <w:multiLevelType w:val="hybridMultilevel"/>
    <w:tmpl w:val="1AE88958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544"/>
    <w:multiLevelType w:val="hybridMultilevel"/>
    <w:tmpl w:val="420C1FD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22606"/>
    <w:multiLevelType w:val="hybridMultilevel"/>
    <w:tmpl w:val="E88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4532B7"/>
    <w:multiLevelType w:val="multilevel"/>
    <w:tmpl w:val="B13E2D3E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53DC72A8"/>
    <w:multiLevelType w:val="multilevel"/>
    <w:tmpl w:val="D76831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5">
    <w:nsid w:val="54D82A68"/>
    <w:multiLevelType w:val="hybridMultilevel"/>
    <w:tmpl w:val="3FB0C9A0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75290"/>
    <w:multiLevelType w:val="multilevel"/>
    <w:tmpl w:val="3154AD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7">
    <w:nsid w:val="62D01A63"/>
    <w:multiLevelType w:val="hybridMultilevel"/>
    <w:tmpl w:val="0A6C22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7BC54F7"/>
    <w:multiLevelType w:val="hybridMultilevel"/>
    <w:tmpl w:val="A3FEE468"/>
    <w:lvl w:ilvl="0" w:tplc="6076F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932965"/>
    <w:multiLevelType w:val="hybridMultilevel"/>
    <w:tmpl w:val="5F885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0EF6"/>
    <w:multiLevelType w:val="hybridMultilevel"/>
    <w:tmpl w:val="2A848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C1901"/>
    <w:multiLevelType w:val="multilevel"/>
    <w:tmpl w:val="F056A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7749798A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5C563A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B62A0E"/>
    <w:multiLevelType w:val="hybridMultilevel"/>
    <w:tmpl w:val="3126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4"/>
  </w:num>
  <w:num w:numId="4">
    <w:abstractNumId w:val="22"/>
  </w:num>
  <w:num w:numId="5">
    <w:abstractNumId w:val="17"/>
  </w:num>
  <w:num w:numId="6">
    <w:abstractNumId w:val="33"/>
  </w:num>
  <w:num w:numId="7">
    <w:abstractNumId w:val="0"/>
  </w:num>
  <w:num w:numId="8">
    <w:abstractNumId w:val="41"/>
  </w:num>
  <w:num w:numId="9">
    <w:abstractNumId w:val="5"/>
  </w:num>
  <w:num w:numId="10">
    <w:abstractNumId w:val="13"/>
  </w:num>
  <w:num w:numId="11">
    <w:abstractNumId w:val="11"/>
  </w:num>
  <w:num w:numId="12">
    <w:abstractNumId w:val="36"/>
  </w:num>
  <w:num w:numId="13">
    <w:abstractNumId w:val="2"/>
  </w:num>
  <w:num w:numId="14">
    <w:abstractNumId w:val="18"/>
  </w:num>
  <w:num w:numId="15">
    <w:abstractNumId w:val="35"/>
  </w:num>
  <w:num w:numId="16">
    <w:abstractNumId w:val="30"/>
  </w:num>
  <w:num w:numId="17">
    <w:abstractNumId w:val="1"/>
  </w:num>
  <w:num w:numId="18">
    <w:abstractNumId w:val="44"/>
  </w:num>
  <w:num w:numId="19">
    <w:abstractNumId w:val="43"/>
  </w:num>
  <w:num w:numId="20">
    <w:abstractNumId w:val="26"/>
  </w:num>
  <w:num w:numId="21">
    <w:abstractNumId w:val="23"/>
  </w:num>
  <w:num w:numId="22">
    <w:abstractNumId w:val="20"/>
  </w:num>
  <w:num w:numId="23">
    <w:abstractNumId w:val="39"/>
  </w:num>
  <w:num w:numId="24">
    <w:abstractNumId w:val="10"/>
  </w:num>
  <w:num w:numId="25">
    <w:abstractNumId w:val="28"/>
  </w:num>
  <w:num w:numId="26">
    <w:abstractNumId w:val="31"/>
  </w:num>
  <w:num w:numId="27">
    <w:abstractNumId w:val="40"/>
  </w:num>
  <w:num w:numId="28">
    <w:abstractNumId w:val="9"/>
  </w:num>
  <w:num w:numId="29">
    <w:abstractNumId w:val="12"/>
  </w:num>
  <w:num w:numId="30">
    <w:abstractNumId w:val="38"/>
  </w:num>
  <w:num w:numId="31">
    <w:abstractNumId w:val="7"/>
  </w:num>
  <w:num w:numId="32">
    <w:abstractNumId w:val="6"/>
  </w:num>
  <w:num w:numId="33">
    <w:abstractNumId w:val="4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2"/>
  </w:num>
  <w:num w:numId="42">
    <w:abstractNumId w:val="42"/>
  </w:num>
  <w:num w:numId="43">
    <w:abstractNumId w:val="29"/>
  </w:num>
  <w:num w:numId="44">
    <w:abstractNumId w:val="3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2B1ADF"/>
    <w:rsid w:val="000036A8"/>
    <w:rsid w:val="00021835"/>
    <w:rsid w:val="00073B47"/>
    <w:rsid w:val="00081D4C"/>
    <w:rsid w:val="00091F29"/>
    <w:rsid w:val="000B3080"/>
    <w:rsid w:val="000C4200"/>
    <w:rsid w:val="000D4767"/>
    <w:rsid w:val="000D6255"/>
    <w:rsid w:val="000E2203"/>
    <w:rsid w:val="000E383F"/>
    <w:rsid w:val="0012639A"/>
    <w:rsid w:val="001335D4"/>
    <w:rsid w:val="00154602"/>
    <w:rsid w:val="001617DE"/>
    <w:rsid w:val="0016460A"/>
    <w:rsid w:val="00195380"/>
    <w:rsid w:val="0019706C"/>
    <w:rsid w:val="001A4B58"/>
    <w:rsid w:val="001D1762"/>
    <w:rsid w:val="001F7CB1"/>
    <w:rsid w:val="002119CC"/>
    <w:rsid w:val="002129DE"/>
    <w:rsid w:val="002248A7"/>
    <w:rsid w:val="002339EC"/>
    <w:rsid w:val="00264A94"/>
    <w:rsid w:val="00265E2F"/>
    <w:rsid w:val="00277D6A"/>
    <w:rsid w:val="00282E82"/>
    <w:rsid w:val="00286BBB"/>
    <w:rsid w:val="002913FB"/>
    <w:rsid w:val="002A1403"/>
    <w:rsid w:val="002A3FDD"/>
    <w:rsid w:val="002B1ADF"/>
    <w:rsid w:val="002B4F3B"/>
    <w:rsid w:val="002C216F"/>
    <w:rsid w:val="002F2CD5"/>
    <w:rsid w:val="002F60FB"/>
    <w:rsid w:val="00303FEC"/>
    <w:rsid w:val="003077C2"/>
    <w:rsid w:val="00321847"/>
    <w:rsid w:val="00327E93"/>
    <w:rsid w:val="00343686"/>
    <w:rsid w:val="0036185F"/>
    <w:rsid w:val="00371EAD"/>
    <w:rsid w:val="00372703"/>
    <w:rsid w:val="00383CD9"/>
    <w:rsid w:val="003A358D"/>
    <w:rsid w:val="003A3FB0"/>
    <w:rsid w:val="003C4A3E"/>
    <w:rsid w:val="003D31FB"/>
    <w:rsid w:val="003E53A2"/>
    <w:rsid w:val="003F7D8B"/>
    <w:rsid w:val="00403188"/>
    <w:rsid w:val="0040616A"/>
    <w:rsid w:val="0042037C"/>
    <w:rsid w:val="004519CD"/>
    <w:rsid w:val="0046572A"/>
    <w:rsid w:val="00471163"/>
    <w:rsid w:val="00490681"/>
    <w:rsid w:val="00493613"/>
    <w:rsid w:val="004A4725"/>
    <w:rsid w:val="004C55DE"/>
    <w:rsid w:val="004C5691"/>
    <w:rsid w:val="004F6A4E"/>
    <w:rsid w:val="004F6DB8"/>
    <w:rsid w:val="00502086"/>
    <w:rsid w:val="00522DEF"/>
    <w:rsid w:val="00536217"/>
    <w:rsid w:val="005461E4"/>
    <w:rsid w:val="00566110"/>
    <w:rsid w:val="00583897"/>
    <w:rsid w:val="00586AE7"/>
    <w:rsid w:val="00590AD1"/>
    <w:rsid w:val="005B01A2"/>
    <w:rsid w:val="005D2FD8"/>
    <w:rsid w:val="005E0C9B"/>
    <w:rsid w:val="005F31F7"/>
    <w:rsid w:val="005F617C"/>
    <w:rsid w:val="00654E17"/>
    <w:rsid w:val="006902AE"/>
    <w:rsid w:val="00692B91"/>
    <w:rsid w:val="00693C88"/>
    <w:rsid w:val="006940FE"/>
    <w:rsid w:val="006D62A2"/>
    <w:rsid w:val="006F0B3F"/>
    <w:rsid w:val="00714C26"/>
    <w:rsid w:val="00726260"/>
    <w:rsid w:val="00753E81"/>
    <w:rsid w:val="00761C18"/>
    <w:rsid w:val="007644E3"/>
    <w:rsid w:val="00776B15"/>
    <w:rsid w:val="0079733C"/>
    <w:rsid w:val="007A33E6"/>
    <w:rsid w:val="007A61AC"/>
    <w:rsid w:val="007B5B45"/>
    <w:rsid w:val="007C62BE"/>
    <w:rsid w:val="007C7985"/>
    <w:rsid w:val="007E195A"/>
    <w:rsid w:val="00800B23"/>
    <w:rsid w:val="0080603D"/>
    <w:rsid w:val="00806621"/>
    <w:rsid w:val="00811356"/>
    <w:rsid w:val="0082053D"/>
    <w:rsid w:val="00822882"/>
    <w:rsid w:val="00824900"/>
    <w:rsid w:val="008319AA"/>
    <w:rsid w:val="00854CE2"/>
    <w:rsid w:val="008640F9"/>
    <w:rsid w:val="00886FE9"/>
    <w:rsid w:val="00891ABE"/>
    <w:rsid w:val="0089770A"/>
    <w:rsid w:val="008A7234"/>
    <w:rsid w:val="008D0DAD"/>
    <w:rsid w:val="008D1FD4"/>
    <w:rsid w:val="008D229B"/>
    <w:rsid w:val="008D557E"/>
    <w:rsid w:val="00901B70"/>
    <w:rsid w:val="0090358C"/>
    <w:rsid w:val="00903C5D"/>
    <w:rsid w:val="009070B5"/>
    <w:rsid w:val="00961B6A"/>
    <w:rsid w:val="0096307F"/>
    <w:rsid w:val="009659FB"/>
    <w:rsid w:val="00970CDA"/>
    <w:rsid w:val="00971D0A"/>
    <w:rsid w:val="00992A70"/>
    <w:rsid w:val="009A0F79"/>
    <w:rsid w:val="009A2471"/>
    <w:rsid w:val="009A46B5"/>
    <w:rsid w:val="009E2B9E"/>
    <w:rsid w:val="00A00368"/>
    <w:rsid w:val="00A0176D"/>
    <w:rsid w:val="00A06443"/>
    <w:rsid w:val="00A126F3"/>
    <w:rsid w:val="00A32FA4"/>
    <w:rsid w:val="00A355E1"/>
    <w:rsid w:val="00A36F25"/>
    <w:rsid w:val="00A47C50"/>
    <w:rsid w:val="00A47F9D"/>
    <w:rsid w:val="00A63378"/>
    <w:rsid w:val="00A63F59"/>
    <w:rsid w:val="00A679E9"/>
    <w:rsid w:val="00A86AA1"/>
    <w:rsid w:val="00A8751D"/>
    <w:rsid w:val="00AB3BAC"/>
    <w:rsid w:val="00AD0B9F"/>
    <w:rsid w:val="00B01A5D"/>
    <w:rsid w:val="00B0466B"/>
    <w:rsid w:val="00B068D1"/>
    <w:rsid w:val="00B221DC"/>
    <w:rsid w:val="00B276BB"/>
    <w:rsid w:val="00B32C0A"/>
    <w:rsid w:val="00B43CC7"/>
    <w:rsid w:val="00B5783C"/>
    <w:rsid w:val="00B62FDE"/>
    <w:rsid w:val="00B72FB0"/>
    <w:rsid w:val="00BA0511"/>
    <w:rsid w:val="00BA21A5"/>
    <w:rsid w:val="00BA21DD"/>
    <w:rsid w:val="00BB6537"/>
    <w:rsid w:val="00BD1B79"/>
    <w:rsid w:val="00BE6C4E"/>
    <w:rsid w:val="00C0252C"/>
    <w:rsid w:val="00C139DD"/>
    <w:rsid w:val="00C17D05"/>
    <w:rsid w:val="00C23AF2"/>
    <w:rsid w:val="00C37348"/>
    <w:rsid w:val="00C51B3E"/>
    <w:rsid w:val="00C609DC"/>
    <w:rsid w:val="00C941B9"/>
    <w:rsid w:val="00CA5FEF"/>
    <w:rsid w:val="00CB1D5E"/>
    <w:rsid w:val="00CB2EEF"/>
    <w:rsid w:val="00CE2823"/>
    <w:rsid w:val="00D05B86"/>
    <w:rsid w:val="00D13B67"/>
    <w:rsid w:val="00D65587"/>
    <w:rsid w:val="00D73B82"/>
    <w:rsid w:val="00D80544"/>
    <w:rsid w:val="00D82FA3"/>
    <w:rsid w:val="00D8483A"/>
    <w:rsid w:val="00DA0E78"/>
    <w:rsid w:val="00DB1990"/>
    <w:rsid w:val="00DD0A68"/>
    <w:rsid w:val="00DD3AC3"/>
    <w:rsid w:val="00DD5CE4"/>
    <w:rsid w:val="00E23336"/>
    <w:rsid w:val="00E25913"/>
    <w:rsid w:val="00E26A5B"/>
    <w:rsid w:val="00E31336"/>
    <w:rsid w:val="00E36314"/>
    <w:rsid w:val="00E4328D"/>
    <w:rsid w:val="00E4600F"/>
    <w:rsid w:val="00E46533"/>
    <w:rsid w:val="00E475BE"/>
    <w:rsid w:val="00E53EC2"/>
    <w:rsid w:val="00E552A0"/>
    <w:rsid w:val="00E929AB"/>
    <w:rsid w:val="00EA1D69"/>
    <w:rsid w:val="00EA747C"/>
    <w:rsid w:val="00EC67DA"/>
    <w:rsid w:val="00EC68A2"/>
    <w:rsid w:val="00F055B8"/>
    <w:rsid w:val="00F11F34"/>
    <w:rsid w:val="00F1207D"/>
    <w:rsid w:val="00F26F77"/>
    <w:rsid w:val="00F34B0D"/>
    <w:rsid w:val="00F37C75"/>
    <w:rsid w:val="00F4116C"/>
    <w:rsid w:val="00F72125"/>
    <w:rsid w:val="00F74A65"/>
    <w:rsid w:val="00F74B87"/>
    <w:rsid w:val="00F812AD"/>
    <w:rsid w:val="00F81FAB"/>
    <w:rsid w:val="00F9597A"/>
    <w:rsid w:val="00FA0FF6"/>
    <w:rsid w:val="00FD4E13"/>
    <w:rsid w:val="00FE1469"/>
    <w:rsid w:val="00FE58BF"/>
    <w:rsid w:val="00FF057B"/>
    <w:rsid w:val="00FF43F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B50F-3BF9-4A43-B94B-AC660C4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Richter richtesa</dc:creator>
  <cp:lastModifiedBy>eeauser</cp:lastModifiedBy>
  <cp:revision>2</cp:revision>
  <cp:lastPrinted>2014-06-12T13:52:00Z</cp:lastPrinted>
  <dcterms:created xsi:type="dcterms:W3CDTF">2014-06-15T19:36:00Z</dcterms:created>
  <dcterms:modified xsi:type="dcterms:W3CDTF">2014-06-15T19:36:00Z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-1075346594</vt:i4>
  </property>
  <property fmtid="{D5CDD505-2E9C-101B-9397-08002B2CF9AE}" pid="5" name="_EmailSubject">
    <vt:lpwstr>Eionet freshwater workshop 26-27 June, Copenhagen</vt:lpwstr>
  </property>
  <property fmtid="{D5CDD505-2E9C-101B-9397-08002B2CF9AE}" pid="6" name="_AuthorEmail">
    <vt:lpwstr>Beate.Werner@eea.europa.eu</vt:lpwstr>
  </property>
  <property fmtid="{D5CDD505-2E9C-101B-9397-08002B2CF9AE}" pid="7" name="_AuthorEmailDisplayName">
    <vt:lpwstr>Beate Werner</vt:lpwstr>
  </property>
</Properties>
</file>