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FC3" w:rsidRDefault="002A6FC3" w:rsidP="00E37FF9">
      <w:pPr>
        <w:pStyle w:val="Heading1"/>
        <w:jc w:val="center"/>
      </w:pPr>
      <w:r>
        <w:t xml:space="preserve">2013 Freshwater </w:t>
      </w:r>
      <w:proofErr w:type="spellStart"/>
      <w:r>
        <w:t>Eionet</w:t>
      </w:r>
      <w:proofErr w:type="spellEnd"/>
      <w:r>
        <w:t xml:space="preserve"> Workshop - 19/20 September 2013, Copenhagen</w:t>
      </w:r>
    </w:p>
    <w:p w:rsidR="002A6FC3" w:rsidRDefault="002A6FC3" w:rsidP="00E37FF9">
      <w:pPr>
        <w:pStyle w:val="Heading2"/>
        <w:jc w:val="center"/>
      </w:pPr>
      <w:r w:rsidRPr="00BF5795">
        <w:t>Session 1: Use of the data, integration and DPSIR assessment</w:t>
      </w:r>
    </w:p>
    <w:p w:rsidR="002A6FC3" w:rsidRPr="003A0041" w:rsidRDefault="002A6FC3" w:rsidP="002A6FC3">
      <w:pPr>
        <w:rPr>
          <w:lang w:val="en-US"/>
        </w:rPr>
      </w:pPr>
    </w:p>
    <w:p w:rsidR="002A6FC3" w:rsidRPr="002A6FC3" w:rsidRDefault="00E104D4" w:rsidP="002A6FC3">
      <w:pPr>
        <w:pStyle w:val="Heading3"/>
        <w:rPr>
          <w:lang w:val="en-US"/>
        </w:rPr>
      </w:pPr>
      <w:r>
        <w:rPr>
          <w:lang w:val="en-US"/>
        </w:rPr>
        <w:t>Document</w:t>
      </w:r>
      <w:r w:rsidR="00A8551E">
        <w:rPr>
          <w:lang w:val="en-US"/>
        </w:rPr>
        <w:t xml:space="preserve"> 1a</w:t>
      </w:r>
      <w:r w:rsidR="002A6FC3" w:rsidRPr="002A6FC3">
        <w:rPr>
          <w:lang w:val="en-US"/>
        </w:rPr>
        <w:t xml:space="preserve">: </w:t>
      </w:r>
      <w:r w:rsidR="00950E66">
        <w:rPr>
          <w:lang w:val="en-US"/>
        </w:rPr>
        <w:t>Lessons learned from the WFD process</w:t>
      </w:r>
    </w:p>
    <w:p w:rsidR="002A6FC3" w:rsidRPr="00A8551E" w:rsidRDefault="002A6FC3" w:rsidP="002A6FC3">
      <w:pPr>
        <w:pStyle w:val="Heading3"/>
        <w:rPr>
          <w:lang w:val="en-GB"/>
        </w:rPr>
      </w:pPr>
      <w:r w:rsidRPr="00A8551E">
        <w:rPr>
          <w:lang w:val="en-GB"/>
        </w:rPr>
        <w:t xml:space="preserve"> </w:t>
      </w:r>
      <w:r w:rsidR="00A8551E" w:rsidRPr="00A8551E">
        <w:rPr>
          <w:lang w:val="en-GB"/>
        </w:rPr>
        <w:t>Background</w:t>
      </w:r>
    </w:p>
    <w:p w:rsidR="00950E66" w:rsidRDefault="00950E66" w:rsidP="002A6FC3">
      <w:pPr>
        <w:pStyle w:val="NoSpacing"/>
      </w:pPr>
      <w:r w:rsidRPr="00950E66">
        <w:t xml:space="preserve">The objective of session 1 is to show, how the reported data are being used for data products, indicators and assessments. </w:t>
      </w:r>
      <w:r>
        <w:t xml:space="preserve">Besides the yearly </w:t>
      </w:r>
      <w:proofErr w:type="spellStart"/>
      <w:r>
        <w:t>SoE</w:t>
      </w:r>
      <w:proofErr w:type="spellEnd"/>
      <w:r>
        <w:t xml:space="preserve"> data flows, lessons can be </w:t>
      </w:r>
      <w:r w:rsidRPr="00950E66">
        <w:t xml:space="preserve">learned from the recent round of reporting under the WFD and other directives. </w:t>
      </w:r>
    </w:p>
    <w:p w:rsidR="00950E66" w:rsidRDefault="00950E66" w:rsidP="002A6FC3">
      <w:pPr>
        <w:pStyle w:val="NoSpacing"/>
      </w:pPr>
    </w:p>
    <w:p w:rsidR="00950E66" w:rsidRDefault="00950E66" w:rsidP="002A6FC3">
      <w:pPr>
        <w:pStyle w:val="NoSpacing"/>
      </w:pPr>
      <w:r>
        <w:t>The document on the lessons learned from the WFD reporting and the follow-up as presented to the European water directors in May 2013 summarises the lessons learned on the content side, but also the synergies with other reporting streams, the c</w:t>
      </w:r>
      <w:r w:rsidRPr="00950E66">
        <w:t>onsistency of the information, metadata and supporting documents</w:t>
      </w:r>
      <w:r>
        <w:t xml:space="preserve"> and the IT process. </w:t>
      </w:r>
    </w:p>
    <w:p w:rsidR="00950E66" w:rsidRDefault="00950E66" w:rsidP="002A6FC3">
      <w:pPr>
        <w:pStyle w:val="NoSpacing"/>
      </w:pPr>
    </w:p>
    <w:p w:rsidR="00950E66" w:rsidRPr="00950E66" w:rsidRDefault="00950E66" w:rsidP="00950E66">
      <w:pPr>
        <w:pStyle w:val="NoSpacing"/>
        <w:rPr>
          <w:rStyle w:val="Hyperlink"/>
          <w:lang w:val="en-US"/>
        </w:rPr>
      </w:pPr>
      <w:r>
        <w:t xml:space="preserve">It can be found at: </w:t>
      </w:r>
      <w:hyperlink r:id="rId8" w:history="1">
        <w:r w:rsidRPr="00950E66">
          <w:rPr>
            <w:rStyle w:val="Hyperlink"/>
            <w:lang w:val="en-US"/>
          </w:rPr>
          <w:t>https://circabc.europa.eu/sd/d/04590b9d-7413-47d8-8dc7-d6d4b5e6e66c/11c%20-%20Note%20to%20WD%20on%20lessons%20learned%20wfd%20reporting%20and%20follow%20up.docx</w:t>
        </w:r>
      </w:hyperlink>
    </w:p>
    <w:p w:rsidR="00950E66" w:rsidRDefault="00950E66" w:rsidP="002A6FC3">
      <w:pPr>
        <w:pStyle w:val="NoSpacing"/>
        <w:rPr>
          <w:lang w:val="cs-CZ"/>
        </w:rPr>
      </w:pPr>
    </w:p>
    <w:p w:rsidR="00950E66" w:rsidRPr="00950E66" w:rsidRDefault="00950E66" w:rsidP="002A6FC3">
      <w:pPr>
        <w:pStyle w:val="NoSpacing"/>
        <w:rPr>
          <w:lang w:val="cs-CZ"/>
        </w:rPr>
      </w:pPr>
      <w:r>
        <w:rPr>
          <w:lang w:val="cs-CZ"/>
        </w:rPr>
        <w:t>This workshop is on the differences, synergies and streamining in between the different (freshwater) data flows, where the WFD plays a centra role in reporting under the water directives. Besides at the beginning of the workshop, several of the more specific lessons learned summarised in the document will be of relevance for the discussion under all sessions in this workshop.</w:t>
      </w:r>
    </w:p>
    <w:p w:rsidR="00A8551E" w:rsidRPr="00A8551E" w:rsidRDefault="00A8551E" w:rsidP="00A8551E">
      <w:pPr>
        <w:pStyle w:val="Heading3"/>
        <w:rPr>
          <w:lang w:val="en-GB"/>
        </w:rPr>
      </w:pPr>
      <w:r w:rsidRPr="00A8551E">
        <w:rPr>
          <w:lang w:val="en-GB"/>
        </w:rPr>
        <w:t xml:space="preserve">Items for discussion and questions to </w:t>
      </w:r>
      <w:r w:rsidR="00474B48">
        <w:rPr>
          <w:lang w:val="en-GB"/>
        </w:rPr>
        <w:t>NRCs</w:t>
      </w:r>
    </w:p>
    <w:p w:rsidR="0020085F" w:rsidRPr="0020085F" w:rsidRDefault="00950E66" w:rsidP="003A0041">
      <w:pPr>
        <w:pStyle w:val="NoSpacing"/>
        <w:numPr>
          <w:ilvl w:val="0"/>
          <w:numId w:val="1"/>
        </w:numPr>
      </w:pPr>
      <w:r>
        <w:rPr>
          <w:color w:val="000000" w:themeColor="text1"/>
          <w:szCs w:val="24"/>
          <w:lang w:val="en-US"/>
        </w:rPr>
        <w:t xml:space="preserve">Are you familiar with </w:t>
      </w:r>
      <w:r w:rsidR="0020085F">
        <w:rPr>
          <w:color w:val="000000" w:themeColor="text1"/>
          <w:szCs w:val="24"/>
          <w:lang w:val="en-US"/>
        </w:rPr>
        <w:t xml:space="preserve">the way the reporting under </w:t>
      </w:r>
      <w:proofErr w:type="spellStart"/>
      <w:r w:rsidR="0020085F">
        <w:rPr>
          <w:color w:val="000000" w:themeColor="text1"/>
          <w:szCs w:val="24"/>
          <w:lang w:val="en-US"/>
        </w:rPr>
        <w:t>SoE</w:t>
      </w:r>
      <w:proofErr w:type="spellEnd"/>
      <w:r w:rsidR="0020085F">
        <w:rPr>
          <w:color w:val="000000" w:themeColor="text1"/>
          <w:szCs w:val="24"/>
          <w:lang w:val="en-US"/>
        </w:rPr>
        <w:t xml:space="preserve"> data flows and for the WFD is organized in your country? Is there a national evaluation of the reporting under the first cycle of the WFD?</w:t>
      </w:r>
    </w:p>
    <w:p w:rsidR="0020085F" w:rsidRPr="0020085F" w:rsidRDefault="0020085F" w:rsidP="0020085F">
      <w:pPr>
        <w:pStyle w:val="NoSpacing"/>
        <w:numPr>
          <w:ilvl w:val="0"/>
          <w:numId w:val="1"/>
        </w:numPr>
        <w:rPr>
          <w:color w:val="000000" w:themeColor="text1"/>
          <w:szCs w:val="24"/>
          <w:lang w:val="en-US"/>
        </w:rPr>
      </w:pPr>
      <w:r w:rsidRPr="0020085F">
        <w:rPr>
          <w:color w:val="000000" w:themeColor="text1"/>
          <w:szCs w:val="24"/>
          <w:lang w:val="en-US"/>
        </w:rPr>
        <w:t xml:space="preserve">How </w:t>
      </w:r>
      <w:r>
        <w:rPr>
          <w:color w:val="000000" w:themeColor="text1"/>
          <w:szCs w:val="24"/>
          <w:lang w:val="en-US"/>
        </w:rPr>
        <w:t>can</w:t>
      </w:r>
      <w:r w:rsidRPr="0020085F">
        <w:rPr>
          <w:color w:val="000000" w:themeColor="text1"/>
          <w:szCs w:val="24"/>
          <w:lang w:val="en-US"/>
        </w:rPr>
        <w:t xml:space="preserve"> </w:t>
      </w:r>
      <w:proofErr w:type="spellStart"/>
      <w:r w:rsidRPr="0020085F">
        <w:rPr>
          <w:color w:val="000000" w:themeColor="text1"/>
          <w:szCs w:val="24"/>
          <w:lang w:val="en-US"/>
        </w:rPr>
        <w:t>SoE</w:t>
      </w:r>
      <w:proofErr w:type="spellEnd"/>
      <w:r w:rsidRPr="0020085F">
        <w:rPr>
          <w:color w:val="000000" w:themeColor="text1"/>
          <w:szCs w:val="24"/>
          <w:lang w:val="en-US"/>
        </w:rPr>
        <w:t xml:space="preserve"> and WFD data jointly being assessed by countries and how by EEA/ETC?</w:t>
      </w:r>
    </w:p>
    <w:p w:rsidR="003A0041" w:rsidRPr="003A0041" w:rsidRDefault="003A0041" w:rsidP="006265DE">
      <w:pPr>
        <w:pStyle w:val="NoSpacing"/>
        <w:rPr>
          <w:color w:val="000000" w:themeColor="text1"/>
          <w:szCs w:val="24"/>
        </w:rPr>
      </w:pPr>
      <w:bookmarkStart w:id="0" w:name="_GoBack"/>
      <w:bookmarkEnd w:id="0"/>
    </w:p>
    <w:sectPr w:rsidR="003A0041" w:rsidRPr="003A004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A56" w:rsidRDefault="00C42A56" w:rsidP="004438F0">
      <w:pPr>
        <w:spacing w:after="0" w:line="240" w:lineRule="auto"/>
      </w:pPr>
      <w:r>
        <w:separator/>
      </w:r>
    </w:p>
  </w:endnote>
  <w:endnote w:type="continuationSeparator" w:id="0">
    <w:p w:rsidR="00C42A56" w:rsidRDefault="00C42A56" w:rsidP="00443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726329"/>
      <w:docPartObj>
        <w:docPartGallery w:val="Page Numbers (Bottom of Page)"/>
        <w:docPartUnique/>
      </w:docPartObj>
    </w:sdtPr>
    <w:sdtEndPr>
      <w:rPr>
        <w:noProof/>
      </w:rPr>
    </w:sdtEndPr>
    <w:sdtContent>
      <w:p w:rsidR="004438F0" w:rsidRDefault="004438F0">
        <w:pPr>
          <w:pStyle w:val="Footer"/>
          <w:jc w:val="center"/>
        </w:pPr>
        <w:r>
          <w:fldChar w:fldCharType="begin"/>
        </w:r>
        <w:r>
          <w:instrText xml:space="preserve"> PAGE   \* MERGEFORMAT </w:instrText>
        </w:r>
        <w:r>
          <w:fldChar w:fldCharType="separate"/>
        </w:r>
        <w:r w:rsidR="0020085F">
          <w:rPr>
            <w:noProof/>
          </w:rPr>
          <w:t>1</w:t>
        </w:r>
        <w:r>
          <w:rPr>
            <w:noProof/>
          </w:rPr>
          <w:fldChar w:fldCharType="end"/>
        </w:r>
      </w:p>
    </w:sdtContent>
  </w:sdt>
  <w:p w:rsidR="004438F0" w:rsidRDefault="004438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A56" w:rsidRDefault="00C42A56" w:rsidP="004438F0">
      <w:pPr>
        <w:spacing w:after="0" w:line="240" w:lineRule="auto"/>
      </w:pPr>
      <w:r>
        <w:separator/>
      </w:r>
    </w:p>
  </w:footnote>
  <w:footnote w:type="continuationSeparator" w:id="0">
    <w:p w:rsidR="00C42A56" w:rsidRDefault="00C42A56" w:rsidP="004438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22BC4"/>
    <w:multiLevelType w:val="hybridMultilevel"/>
    <w:tmpl w:val="819CC5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897"/>
    <w:rsid w:val="0016138D"/>
    <w:rsid w:val="0020085F"/>
    <w:rsid w:val="002A6FC3"/>
    <w:rsid w:val="002C5FBF"/>
    <w:rsid w:val="00347586"/>
    <w:rsid w:val="003A0041"/>
    <w:rsid w:val="003A5C7B"/>
    <w:rsid w:val="004438F0"/>
    <w:rsid w:val="00474B48"/>
    <w:rsid w:val="00523388"/>
    <w:rsid w:val="00532531"/>
    <w:rsid w:val="006265DE"/>
    <w:rsid w:val="008919E7"/>
    <w:rsid w:val="00950E66"/>
    <w:rsid w:val="00A13D77"/>
    <w:rsid w:val="00A8551E"/>
    <w:rsid w:val="00AD3897"/>
    <w:rsid w:val="00B70C00"/>
    <w:rsid w:val="00BA504E"/>
    <w:rsid w:val="00BB4FF5"/>
    <w:rsid w:val="00BC6E93"/>
    <w:rsid w:val="00C11646"/>
    <w:rsid w:val="00C42A56"/>
    <w:rsid w:val="00D5341C"/>
    <w:rsid w:val="00E104D4"/>
    <w:rsid w:val="00E37FF9"/>
    <w:rsid w:val="00EA19CD"/>
    <w:rsid w:val="00EF2DF6"/>
    <w:rsid w:val="00F77A8C"/>
    <w:rsid w:val="00FA6F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6FC3"/>
    <w:pPr>
      <w:keepNext/>
      <w:keepLines/>
      <w:spacing w:before="480" w:after="0"/>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uiPriority w:val="9"/>
    <w:unhideWhenUsed/>
    <w:qFormat/>
    <w:rsid w:val="002A6FC3"/>
    <w:pPr>
      <w:keepNext/>
      <w:keepLines/>
      <w:spacing w:before="200" w:after="0"/>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iPriority w:val="9"/>
    <w:unhideWhenUsed/>
    <w:qFormat/>
    <w:rsid w:val="002A6F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7A8C"/>
    <w:pPr>
      <w:spacing w:after="0" w:line="240" w:lineRule="auto"/>
    </w:pPr>
    <w:rPr>
      <w:lang w:val="en-GB"/>
    </w:rPr>
  </w:style>
  <w:style w:type="character" w:customStyle="1" w:styleId="Heading1Char">
    <w:name w:val="Heading 1 Char"/>
    <w:basedOn w:val="DefaultParagraphFont"/>
    <w:link w:val="Heading1"/>
    <w:uiPriority w:val="9"/>
    <w:rsid w:val="002A6FC3"/>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2A6FC3"/>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2A6FC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C11646"/>
    <w:rPr>
      <w:color w:val="0000FF" w:themeColor="hyperlink"/>
      <w:u w:val="single"/>
    </w:rPr>
  </w:style>
  <w:style w:type="paragraph" w:styleId="BalloonText">
    <w:name w:val="Balloon Text"/>
    <w:basedOn w:val="Normal"/>
    <w:link w:val="BalloonTextChar"/>
    <w:uiPriority w:val="99"/>
    <w:semiHidden/>
    <w:unhideWhenUsed/>
    <w:rsid w:val="00A85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51E"/>
    <w:rPr>
      <w:rFonts w:ascii="Tahoma" w:hAnsi="Tahoma" w:cs="Tahoma"/>
      <w:sz w:val="16"/>
      <w:szCs w:val="16"/>
    </w:rPr>
  </w:style>
  <w:style w:type="paragraph" w:styleId="Header">
    <w:name w:val="header"/>
    <w:basedOn w:val="Normal"/>
    <w:link w:val="HeaderChar"/>
    <w:uiPriority w:val="99"/>
    <w:unhideWhenUsed/>
    <w:rsid w:val="004438F0"/>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38F0"/>
  </w:style>
  <w:style w:type="paragraph" w:styleId="Footer">
    <w:name w:val="footer"/>
    <w:basedOn w:val="Normal"/>
    <w:link w:val="FooterChar"/>
    <w:uiPriority w:val="99"/>
    <w:unhideWhenUsed/>
    <w:rsid w:val="004438F0"/>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38F0"/>
  </w:style>
  <w:style w:type="character" w:styleId="FollowedHyperlink">
    <w:name w:val="FollowedHyperlink"/>
    <w:basedOn w:val="DefaultParagraphFont"/>
    <w:uiPriority w:val="99"/>
    <w:semiHidden/>
    <w:unhideWhenUsed/>
    <w:rsid w:val="00950E6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6FC3"/>
    <w:pPr>
      <w:keepNext/>
      <w:keepLines/>
      <w:spacing w:before="480" w:after="0"/>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uiPriority w:val="9"/>
    <w:unhideWhenUsed/>
    <w:qFormat/>
    <w:rsid w:val="002A6FC3"/>
    <w:pPr>
      <w:keepNext/>
      <w:keepLines/>
      <w:spacing w:before="200" w:after="0"/>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iPriority w:val="9"/>
    <w:unhideWhenUsed/>
    <w:qFormat/>
    <w:rsid w:val="002A6F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7A8C"/>
    <w:pPr>
      <w:spacing w:after="0" w:line="240" w:lineRule="auto"/>
    </w:pPr>
    <w:rPr>
      <w:lang w:val="en-GB"/>
    </w:rPr>
  </w:style>
  <w:style w:type="character" w:customStyle="1" w:styleId="Heading1Char">
    <w:name w:val="Heading 1 Char"/>
    <w:basedOn w:val="DefaultParagraphFont"/>
    <w:link w:val="Heading1"/>
    <w:uiPriority w:val="9"/>
    <w:rsid w:val="002A6FC3"/>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2A6FC3"/>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2A6FC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C11646"/>
    <w:rPr>
      <w:color w:val="0000FF" w:themeColor="hyperlink"/>
      <w:u w:val="single"/>
    </w:rPr>
  </w:style>
  <w:style w:type="paragraph" w:styleId="BalloonText">
    <w:name w:val="Balloon Text"/>
    <w:basedOn w:val="Normal"/>
    <w:link w:val="BalloonTextChar"/>
    <w:uiPriority w:val="99"/>
    <w:semiHidden/>
    <w:unhideWhenUsed/>
    <w:rsid w:val="00A85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51E"/>
    <w:rPr>
      <w:rFonts w:ascii="Tahoma" w:hAnsi="Tahoma" w:cs="Tahoma"/>
      <w:sz w:val="16"/>
      <w:szCs w:val="16"/>
    </w:rPr>
  </w:style>
  <w:style w:type="paragraph" w:styleId="Header">
    <w:name w:val="header"/>
    <w:basedOn w:val="Normal"/>
    <w:link w:val="HeaderChar"/>
    <w:uiPriority w:val="99"/>
    <w:unhideWhenUsed/>
    <w:rsid w:val="004438F0"/>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38F0"/>
  </w:style>
  <w:style w:type="paragraph" w:styleId="Footer">
    <w:name w:val="footer"/>
    <w:basedOn w:val="Normal"/>
    <w:link w:val="FooterChar"/>
    <w:uiPriority w:val="99"/>
    <w:unhideWhenUsed/>
    <w:rsid w:val="004438F0"/>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38F0"/>
  </w:style>
  <w:style w:type="character" w:styleId="FollowedHyperlink">
    <w:name w:val="FollowedHyperlink"/>
    <w:basedOn w:val="DefaultParagraphFont"/>
    <w:uiPriority w:val="99"/>
    <w:semiHidden/>
    <w:unhideWhenUsed/>
    <w:rsid w:val="00950E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rcabc.europa.eu/sd/d/04590b9d-7413-47d8-8dc7-d6d4b5e6e66c/11c%20-%20Note%20to%20WD%20on%20lessons%20learned%20wfd%20reporting%20and%20follow%20up.doc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NIVA</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Lyche</dc:creator>
  <cp:lastModifiedBy>Wouter Vanneuville</cp:lastModifiedBy>
  <cp:revision>3</cp:revision>
  <cp:lastPrinted>2013-06-20T11:23:00Z</cp:lastPrinted>
  <dcterms:created xsi:type="dcterms:W3CDTF">2013-07-08T07:43:00Z</dcterms:created>
  <dcterms:modified xsi:type="dcterms:W3CDTF">2013-07-08T08:01:00Z</dcterms:modified>
</cp:coreProperties>
</file>