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C3" w:rsidRDefault="002A6FC3" w:rsidP="00E37FF9">
      <w:pPr>
        <w:pStyle w:val="Heading1"/>
        <w:jc w:val="center"/>
      </w:pPr>
      <w:r>
        <w:t xml:space="preserve">2013 Freshwater </w:t>
      </w:r>
      <w:proofErr w:type="spellStart"/>
      <w:r>
        <w:t>Eionet</w:t>
      </w:r>
      <w:proofErr w:type="spellEnd"/>
      <w:r>
        <w:t xml:space="preserve"> Workshop - 19/20 September 2013, Copenhagen</w:t>
      </w:r>
    </w:p>
    <w:p w:rsidR="002A6FC3" w:rsidRDefault="002A6FC3" w:rsidP="00E37FF9">
      <w:pPr>
        <w:pStyle w:val="Heading2"/>
        <w:jc w:val="center"/>
      </w:pPr>
      <w:r w:rsidRPr="00BF5795">
        <w:t>Session 1: Use of the data, integration and DPSIR assessment</w:t>
      </w:r>
    </w:p>
    <w:p w:rsidR="002A6FC3" w:rsidRPr="003A0041" w:rsidRDefault="002A6FC3" w:rsidP="002A6FC3">
      <w:pPr>
        <w:rPr>
          <w:lang w:val="en-US"/>
        </w:rPr>
      </w:pPr>
    </w:p>
    <w:p w:rsidR="002A6FC3" w:rsidRPr="002A6FC3" w:rsidRDefault="00E104D4" w:rsidP="002A6FC3">
      <w:pPr>
        <w:pStyle w:val="Heading3"/>
        <w:rPr>
          <w:lang w:val="en-US"/>
        </w:rPr>
      </w:pPr>
      <w:r>
        <w:rPr>
          <w:lang w:val="en-US"/>
        </w:rPr>
        <w:t>Document</w:t>
      </w:r>
      <w:r w:rsidR="00A8551E">
        <w:rPr>
          <w:lang w:val="en-US"/>
        </w:rPr>
        <w:t xml:space="preserve"> </w:t>
      </w:r>
      <w:proofErr w:type="gramStart"/>
      <w:r w:rsidR="00A8551E">
        <w:rPr>
          <w:lang w:val="en-US"/>
        </w:rPr>
        <w:t>1</w:t>
      </w:r>
      <w:r w:rsidR="007D63D0">
        <w:rPr>
          <w:lang w:val="en-US"/>
        </w:rPr>
        <w:t>b</w:t>
      </w:r>
      <w:r w:rsidR="00A8551E">
        <w:rPr>
          <w:lang w:val="en-US"/>
        </w:rPr>
        <w:t>(</w:t>
      </w:r>
      <w:proofErr w:type="gramEnd"/>
      <w:r w:rsidR="00A8551E">
        <w:rPr>
          <w:lang w:val="en-US"/>
        </w:rPr>
        <w:t>2)</w:t>
      </w:r>
      <w:r w:rsidR="002A6FC3" w:rsidRPr="002A6FC3">
        <w:rPr>
          <w:lang w:val="en-US"/>
        </w:rPr>
        <w:t xml:space="preserve">: </w:t>
      </w:r>
      <w:r w:rsidR="002A6FC3">
        <w:rPr>
          <w:lang w:val="en-US"/>
        </w:rPr>
        <w:t>Assessment of biological data and integration</w:t>
      </w:r>
      <w:r w:rsidR="002A6FC3" w:rsidRPr="002A6FC3">
        <w:rPr>
          <w:lang w:val="en-US"/>
        </w:rPr>
        <w:t xml:space="preserve"> </w:t>
      </w:r>
      <w:r>
        <w:rPr>
          <w:lang w:val="en-US"/>
        </w:rPr>
        <w:t>with other</w:t>
      </w:r>
      <w:r w:rsidR="002A6FC3" w:rsidRPr="002A6FC3">
        <w:rPr>
          <w:lang w:val="en-US"/>
        </w:rPr>
        <w:t xml:space="preserve"> data</w:t>
      </w:r>
      <w:r w:rsidR="00A8551E">
        <w:rPr>
          <w:lang w:val="en-US"/>
        </w:rPr>
        <w:t xml:space="preserve"> </w:t>
      </w:r>
      <w:r w:rsidR="002A6FC3" w:rsidRPr="002A6FC3">
        <w:rPr>
          <w:lang w:val="en-US"/>
        </w:rPr>
        <w:t>flows in a DPSIR-framework</w:t>
      </w:r>
      <w:r w:rsidR="00A8551E">
        <w:rPr>
          <w:lang w:val="en-US"/>
        </w:rPr>
        <w:t xml:space="preserve"> by Anne </w:t>
      </w:r>
      <w:proofErr w:type="spellStart"/>
      <w:r w:rsidR="00A8551E">
        <w:rPr>
          <w:lang w:val="en-US"/>
        </w:rPr>
        <w:t>Lyche</w:t>
      </w:r>
      <w:proofErr w:type="spellEnd"/>
      <w:r w:rsidR="00A8551E">
        <w:rPr>
          <w:lang w:val="en-US"/>
        </w:rPr>
        <w:t xml:space="preserve"> </w:t>
      </w:r>
      <w:proofErr w:type="spellStart"/>
      <w:r w:rsidR="00A8551E">
        <w:rPr>
          <w:lang w:val="en-US"/>
        </w:rPr>
        <w:t>Solheim</w:t>
      </w:r>
      <w:proofErr w:type="spellEnd"/>
      <w:r w:rsidR="00532531">
        <w:rPr>
          <w:lang w:val="en-US"/>
        </w:rPr>
        <w:t>, ETC/ICM</w:t>
      </w:r>
    </w:p>
    <w:p w:rsidR="002A6FC3" w:rsidRPr="00A8551E" w:rsidRDefault="002A6FC3" w:rsidP="002A6FC3">
      <w:pPr>
        <w:pStyle w:val="Heading3"/>
        <w:rPr>
          <w:lang w:val="en-GB"/>
        </w:rPr>
      </w:pPr>
      <w:r w:rsidRPr="00A8551E">
        <w:rPr>
          <w:lang w:val="en-GB"/>
        </w:rPr>
        <w:t xml:space="preserve"> </w:t>
      </w:r>
      <w:r w:rsidR="00A8551E" w:rsidRPr="00A8551E">
        <w:rPr>
          <w:lang w:val="en-GB"/>
        </w:rPr>
        <w:t>Background</w:t>
      </w:r>
    </w:p>
    <w:p w:rsidR="00BC6E93" w:rsidRDefault="002A6FC3" w:rsidP="002A6FC3">
      <w:pPr>
        <w:pStyle w:val="NoSpacing"/>
        <w:rPr>
          <w:color w:val="000000" w:themeColor="text1"/>
          <w:szCs w:val="24"/>
        </w:rPr>
      </w:pPr>
      <w:r>
        <w:t xml:space="preserve">The </w:t>
      </w:r>
      <w:r w:rsidR="00A8551E">
        <w:t>State of Environment (</w:t>
      </w:r>
      <w:proofErr w:type="spellStart"/>
      <w:r w:rsidR="00A8551E">
        <w:t>SoE</w:t>
      </w:r>
      <w:proofErr w:type="spellEnd"/>
      <w:r w:rsidR="00A8551E">
        <w:t xml:space="preserve">) </w:t>
      </w:r>
      <w:r>
        <w:t xml:space="preserve">biological data </w:t>
      </w:r>
      <w:r w:rsidR="00E104D4">
        <w:t xml:space="preserve">reported since 2011 </w:t>
      </w:r>
      <w:r>
        <w:t xml:space="preserve">include status and ecological quality ratio for the biological quality elements </w:t>
      </w:r>
      <w:proofErr w:type="spellStart"/>
      <w:r>
        <w:t>phytobenthos</w:t>
      </w:r>
      <w:proofErr w:type="spellEnd"/>
      <w:r>
        <w:t xml:space="preserve"> and </w:t>
      </w:r>
      <w:proofErr w:type="spellStart"/>
      <w:r>
        <w:t>macroinvertebrates</w:t>
      </w:r>
      <w:proofErr w:type="spellEnd"/>
      <w:r>
        <w:t xml:space="preserve"> in rivers and phytoplankton and </w:t>
      </w:r>
      <w:proofErr w:type="spellStart"/>
      <w:r>
        <w:t>macrophytes</w:t>
      </w:r>
      <w:proofErr w:type="spellEnd"/>
      <w:r>
        <w:t xml:space="preserve"> in lakes. In addition, selected metrics from lakes are included (e.g. proportion of cyanobacteria). </w:t>
      </w:r>
      <w:r w:rsidR="00C11646">
        <w:t>WISE maps based on these data are available at (</w:t>
      </w:r>
      <w:hyperlink r:id="rId8" w:history="1">
        <w:r w:rsidR="00C11646" w:rsidRPr="00D9193B">
          <w:rPr>
            <w:rStyle w:val="Hyperlink"/>
            <w:lang w:val="en-US"/>
          </w:rPr>
          <w:t>http://www.eea.europa.eu/themes/water/interactive/biological-water-quality-in-rivers</w:t>
        </w:r>
      </w:hyperlink>
      <w:r w:rsidR="00C11646">
        <w:t>)</w:t>
      </w:r>
      <w:r w:rsidR="003A5C7B">
        <w:t>,</w:t>
      </w:r>
      <w:r w:rsidR="00C11646">
        <w:t xml:space="preserve"> and a first draft assessment has been produced and will be updated and made available before the EIONET workshop. </w:t>
      </w:r>
      <w:r w:rsidR="00C11646" w:rsidRPr="00C11646">
        <w:rPr>
          <w:rFonts w:ascii="Calibri" w:hAnsi="Calibri" w:cs="Calibri"/>
          <w:color w:val="000000" w:themeColor="text1"/>
          <w:szCs w:val="24"/>
        </w:rPr>
        <w:t>The draft assessment will</w:t>
      </w:r>
      <w:r w:rsidR="00C11646" w:rsidRPr="00C11646">
        <w:rPr>
          <w:color w:val="000000" w:themeColor="text1"/>
          <w:szCs w:val="24"/>
        </w:rPr>
        <w:t xml:space="preserve"> </w:t>
      </w:r>
      <w:r w:rsidR="00C11646" w:rsidRPr="00C11646">
        <w:rPr>
          <w:rFonts w:ascii="Calibri" w:hAnsi="Calibri" w:cs="Calibri"/>
          <w:color w:val="000000" w:themeColor="text1"/>
          <w:szCs w:val="24"/>
        </w:rPr>
        <w:t xml:space="preserve">include discussions related to the WFD biological quality elements, in terms of geographical data coverage, and what the indicator </w:t>
      </w:r>
      <w:r w:rsidR="003A5C7B">
        <w:rPr>
          <w:rFonts w:ascii="Calibri" w:hAnsi="Calibri" w:cs="Calibri"/>
          <w:color w:val="000000" w:themeColor="text1"/>
          <w:szCs w:val="24"/>
        </w:rPr>
        <w:t xml:space="preserve">can </w:t>
      </w:r>
      <w:r w:rsidR="00C11646" w:rsidRPr="00C11646">
        <w:rPr>
          <w:rFonts w:ascii="Calibri" w:hAnsi="Calibri" w:cs="Calibri"/>
          <w:color w:val="000000" w:themeColor="text1"/>
          <w:szCs w:val="24"/>
        </w:rPr>
        <w:t xml:space="preserve">tell compared to </w:t>
      </w:r>
      <w:r w:rsidR="003A5C7B">
        <w:rPr>
          <w:rFonts w:ascii="Calibri" w:hAnsi="Calibri" w:cs="Calibri"/>
          <w:color w:val="000000" w:themeColor="text1"/>
          <w:szCs w:val="24"/>
        </w:rPr>
        <w:t xml:space="preserve">the WFD </w:t>
      </w:r>
      <w:r w:rsidR="00C11646" w:rsidRPr="00C11646">
        <w:rPr>
          <w:rFonts w:ascii="Calibri" w:hAnsi="Calibri" w:cs="Calibri"/>
          <w:color w:val="000000" w:themeColor="text1"/>
          <w:szCs w:val="24"/>
        </w:rPr>
        <w:t>ecological status</w:t>
      </w:r>
      <w:r w:rsidR="003A5C7B">
        <w:rPr>
          <w:rFonts w:ascii="Calibri" w:hAnsi="Calibri" w:cs="Calibri"/>
          <w:color w:val="000000" w:themeColor="text1"/>
          <w:szCs w:val="24"/>
        </w:rPr>
        <w:t xml:space="preserve"> reported in the RBMPs</w:t>
      </w:r>
      <w:r w:rsidR="00C11646" w:rsidRPr="00C11646">
        <w:rPr>
          <w:color w:val="000000" w:themeColor="text1"/>
          <w:szCs w:val="24"/>
        </w:rPr>
        <w:t xml:space="preserve">. </w:t>
      </w:r>
    </w:p>
    <w:p w:rsidR="00BC6E93" w:rsidRDefault="00BC6E93" w:rsidP="002A6FC3">
      <w:pPr>
        <w:pStyle w:val="NoSpacing"/>
        <w:rPr>
          <w:color w:val="000000" w:themeColor="text1"/>
          <w:szCs w:val="24"/>
        </w:rPr>
      </w:pPr>
      <w:bookmarkStart w:id="0" w:name="_GoBack"/>
      <w:bookmarkEnd w:id="0"/>
    </w:p>
    <w:p w:rsidR="002A6FC3" w:rsidRDefault="00C11646" w:rsidP="006265DE">
      <w:pPr>
        <w:pStyle w:val="NoSpacing"/>
      </w:pPr>
      <w:r w:rsidRPr="00C11646">
        <w:rPr>
          <w:color w:val="000000" w:themeColor="text1"/>
          <w:szCs w:val="24"/>
        </w:rPr>
        <w:t xml:space="preserve">The </w:t>
      </w:r>
      <w:r w:rsidRPr="00C11646">
        <w:rPr>
          <w:rFonts w:ascii="Calibri" w:hAnsi="Calibri" w:cs="Calibri"/>
          <w:color w:val="000000" w:themeColor="text1"/>
          <w:szCs w:val="24"/>
        </w:rPr>
        <w:t>added value of the biological indicators is the links to specific pressures (e.g. nutrients or organic pollution)</w:t>
      </w:r>
      <w:r w:rsidR="003A5C7B">
        <w:rPr>
          <w:rFonts w:ascii="Calibri" w:hAnsi="Calibri" w:cs="Calibri"/>
          <w:color w:val="000000" w:themeColor="text1"/>
          <w:szCs w:val="24"/>
        </w:rPr>
        <w:t>,</w:t>
      </w:r>
      <w:r w:rsidRPr="00C11646">
        <w:rPr>
          <w:rFonts w:ascii="Calibri" w:hAnsi="Calibri" w:cs="Calibri"/>
          <w:color w:val="000000" w:themeColor="text1"/>
          <w:szCs w:val="24"/>
        </w:rPr>
        <w:t xml:space="preserve"> and that they can illustrate trends after some more years of reporting. </w:t>
      </w:r>
      <w:r w:rsidR="002A6FC3">
        <w:t xml:space="preserve">Moreover, coupling to other types of data (e.g. </w:t>
      </w:r>
      <w:r w:rsidR="003A5C7B">
        <w:t xml:space="preserve">emissions, </w:t>
      </w:r>
      <w:r w:rsidR="002A6FC3">
        <w:t>nutrients</w:t>
      </w:r>
      <w:r w:rsidR="003A5C7B">
        <w:t>, organic matter, bathing water quality, resource efficiency</w:t>
      </w:r>
      <w:r w:rsidR="002A6FC3">
        <w:t>) can be used to explore pressure-status-impact-response relationships</w:t>
      </w:r>
      <w:r w:rsidR="003A5C7B">
        <w:t>, in which the biological indicators represent the status and impact part</w:t>
      </w:r>
      <w:r w:rsidR="002A6FC3">
        <w:t xml:space="preserve">. The biological </w:t>
      </w:r>
      <w:r w:rsidR="003A5C7B">
        <w:t>data</w:t>
      </w:r>
      <w:r w:rsidR="002A6FC3">
        <w:t xml:space="preserve"> can also be further explored in terms of links to </w:t>
      </w:r>
      <w:r w:rsidR="00E104D4">
        <w:t xml:space="preserve">biodiversity and </w:t>
      </w:r>
      <w:r w:rsidR="002A6FC3">
        <w:t xml:space="preserve">ecosystem services. </w:t>
      </w:r>
    </w:p>
    <w:p w:rsidR="003A0041" w:rsidRDefault="003A0041" w:rsidP="006265DE">
      <w:pPr>
        <w:pStyle w:val="NoSpacing"/>
      </w:pPr>
    </w:p>
    <w:p w:rsidR="00A8551E" w:rsidRPr="00A8551E" w:rsidRDefault="00A8551E" w:rsidP="00A8551E">
      <w:pPr>
        <w:pStyle w:val="Heading3"/>
        <w:rPr>
          <w:lang w:val="en-GB"/>
        </w:rPr>
      </w:pPr>
      <w:r w:rsidRPr="00A8551E">
        <w:rPr>
          <w:lang w:val="en-GB"/>
        </w:rPr>
        <w:t xml:space="preserve">Items for discussion and questions to </w:t>
      </w:r>
      <w:r w:rsidR="00474B48">
        <w:rPr>
          <w:lang w:val="en-GB"/>
        </w:rPr>
        <w:t>NRCs</w:t>
      </w:r>
    </w:p>
    <w:p w:rsidR="003A0041" w:rsidRDefault="003A0041" w:rsidP="003A0041">
      <w:pPr>
        <w:pStyle w:val="NoSpacing"/>
        <w:numPr>
          <w:ilvl w:val="0"/>
          <w:numId w:val="1"/>
        </w:numPr>
      </w:pPr>
      <w:r>
        <w:rPr>
          <w:color w:val="000000" w:themeColor="text1"/>
          <w:szCs w:val="24"/>
          <w:lang w:val="en-US"/>
        </w:rPr>
        <w:t xml:space="preserve">Are you familiar with the current WISE maps showing the biological indicators, </w:t>
      </w:r>
      <w:r w:rsidRPr="003A0041">
        <w:rPr>
          <w:color w:val="000000" w:themeColor="text1"/>
          <w:szCs w:val="24"/>
          <w:lang w:val="en-US"/>
        </w:rPr>
        <w:t>and</w:t>
      </w:r>
      <w:r>
        <w:t xml:space="preserve"> if relevant, do you have comments and suggestions for improvements of the indicators?</w:t>
      </w:r>
    </w:p>
    <w:p w:rsidR="00347586" w:rsidRPr="00523388" w:rsidRDefault="003A0041" w:rsidP="002C5FBF">
      <w:pPr>
        <w:pStyle w:val="NoSpacing"/>
        <w:numPr>
          <w:ilvl w:val="0"/>
          <w:numId w:val="1"/>
        </w:numPr>
      </w:pPr>
      <w:r>
        <w:rPr>
          <w:color w:val="000000" w:themeColor="text1"/>
          <w:szCs w:val="24"/>
          <w:lang w:val="en-US"/>
        </w:rPr>
        <w:t xml:space="preserve">Are the </w:t>
      </w:r>
      <w:r w:rsidR="00FA6F49">
        <w:rPr>
          <w:color w:val="000000" w:themeColor="text1"/>
          <w:szCs w:val="24"/>
          <w:lang w:val="en-US"/>
        </w:rPr>
        <w:t xml:space="preserve">biological </w:t>
      </w:r>
      <w:r>
        <w:rPr>
          <w:color w:val="000000" w:themeColor="text1"/>
          <w:szCs w:val="24"/>
          <w:lang w:val="en-US"/>
        </w:rPr>
        <w:t>results shown for your country compatible with relevant national assessments</w:t>
      </w:r>
      <w:r w:rsidR="00347586">
        <w:rPr>
          <w:color w:val="000000" w:themeColor="text1"/>
          <w:szCs w:val="24"/>
          <w:lang w:val="en-US"/>
        </w:rPr>
        <w:t>?</w:t>
      </w:r>
      <w:r w:rsidR="002C5FBF">
        <w:rPr>
          <w:color w:val="000000" w:themeColor="text1"/>
          <w:szCs w:val="24"/>
          <w:lang w:val="en-US"/>
        </w:rPr>
        <w:t xml:space="preserve"> </w:t>
      </w:r>
    </w:p>
    <w:p w:rsidR="002C5FBF" w:rsidRDefault="00347586" w:rsidP="002C5FBF">
      <w:pPr>
        <w:pStyle w:val="NoSpacing"/>
        <w:numPr>
          <w:ilvl w:val="0"/>
          <w:numId w:val="1"/>
        </w:numPr>
      </w:pPr>
      <w:r>
        <w:rPr>
          <w:color w:val="000000" w:themeColor="text1"/>
          <w:szCs w:val="24"/>
          <w:lang w:val="en-US"/>
        </w:rPr>
        <w:t>D</w:t>
      </w:r>
      <w:r w:rsidR="002C5FBF">
        <w:rPr>
          <w:color w:val="000000" w:themeColor="text1"/>
          <w:szCs w:val="24"/>
          <w:lang w:val="en-US"/>
        </w:rPr>
        <w:t>o the spatial differences across Europe make sense relative to pollution pressures and water quality</w:t>
      </w:r>
      <w:r w:rsidR="003A0041">
        <w:rPr>
          <w:color w:val="000000" w:themeColor="text1"/>
          <w:szCs w:val="24"/>
          <w:lang w:val="en-US"/>
        </w:rPr>
        <w:t>?</w:t>
      </w:r>
    </w:p>
    <w:p w:rsidR="003A0041" w:rsidRPr="003A0041" w:rsidRDefault="003A0041" w:rsidP="006265DE">
      <w:pPr>
        <w:pStyle w:val="NoSpacing"/>
        <w:rPr>
          <w:color w:val="000000" w:themeColor="text1"/>
          <w:szCs w:val="24"/>
        </w:rPr>
      </w:pPr>
    </w:p>
    <w:p w:rsidR="003A0041" w:rsidRPr="003A0041" w:rsidRDefault="003A0041" w:rsidP="006265DE">
      <w:pPr>
        <w:pStyle w:val="NoSpacing"/>
        <w:rPr>
          <w:color w:val="000000" w:themeColor="text1"/>
          <w:szCs w:val="24"/>
          <w:lang w:val="en-US"/>
        </w:rPr>
      </w:pPr>
    </w:p>
    <w:sectPr w:rsidR="003A0041" w:rsidRPr="003A00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56" w:rsidRDefault="00C42A56" w:rsidP="004438F0">
      <w:pPr>
        <w:spacing w:after="0" w:line="240" w:lineRule="auto"/>
      </w:pPr>
      <w:r>
        <w:separator/>
      </w:r>
    </w:p>
  </w:endnote>
  <w:endnote w:type="continuationSeparator" w:id="0">
    <w:p w:rsidR="00C42A56" w:rsidRDefault="00C42A56" w:rsidP="0044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26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8F0" w:rsidRDefault="00443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8F0" w:rsidRDefault="0044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56" w:rsidRDefault="00C42A56" w:rsidP="004438F0">
      <w:pPr>
        <w:spacing w:after="0" w:line="240" w:lineRule="auto"/>
      </w:pPr>
      <w:r>
        <w:separator/>
      </w:r>
    </w:p>
  </w:footnote>
  <w:footnote w:type="continuationSeparator" w:id="0">
    <w:p w:rsidR="00C42A56" w:rsidRDefault="00C42A56" w:rsidP="0044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BC4"/>
    <w:multiLevelType w:val="hybridMultilevel"/>
    <w:tmpl w:val="819CC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7"/>
    <w:rsid w:val="0016138D"/>
    <w:rsid w:val="002A6FC3"/>
    <w:rsid w:val="002C5FBF"/>
    <w:rsid w:val="00347586"/>
    <w:rsid w:val="003A0041"/>
    <w:rsid w:val="003A5C7B"/>
    <w:rsid w:val="004438F0"/>
    <w:rsid w:val="00474B48"/>
    <w:rsid w:val="00523388"/>
    <w:rsid w:val="00532531"/>
    <w:rsid w:val="006265DE"/>
    <w:rsid w:val="007D63D0"/>
    <w:rsid w:val="008919E7"/>
    <w:rsid w:val="00A13D77"/>
    <w:rsid w:val="00A8551E"/>
    <w:rsid w:val="00AD3897"/>
    <w:rsid w:val="00B70C00"/>
    <w:rsid w:val="00BA504E"/>
    <w:rsid w:val="00BB4FF5"/>
    <w:rsid w:val="00BC6E93"/>
    <w:rsid w:val="00C11646"/>
    <w:rsid w:val="00C42A56"/>
    <w:rsid w:val="00D5341C"/>
    <w:rsid w:val="00E104D4"/>
    <w:rsid w:val="00E37FF9"/>
    <w:rsid w:val="00EF2DF6"/>
    <w:rsid w:val="00F77A8C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A8C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A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A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6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11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F0"/>
  </w:style>
  <w:style w:type="paragraph" w:styleId="Footer">
    <w:name w:val="footer"/>
    <w:basedOn w:val="Normal"/>
    <w:link w:val="FooterChar"/>
    <w:uiPriority w:val="99"/>
    <w:unhideWhenUsed/>
    <w:rsid w:val="004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A8C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A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A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6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11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F0"/>
  </w:style>
  <w:style w:type="paragraph" w:styleId="Footer">
    <w:name w:val="footer"/>
    <w:basedOn w:val="Normal"/>
    <w:link w:val="FooterChar"/>
    <w:uiPriority w:val="99"/>
    <w:unhideWhenUsed/>
    <w:rsid w:val="0044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.europa.eu/themes/water/interactive/biological-water-quality-in-riv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NIVA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Lyche</dc:creator>
  <cp:lastModifiedBy>Wouter Vanneuville</cp:lastModifiedBy>
  <cp:revision>4</cp:revision>
  <cp:lastPrinted>2013-06-20T11:23:00Z</cp:lastPrinted>
  <dcterms:created xsi:type="dcterms:W3CDTF">2013-06-27T16:20:00Z</dcterms:created>
  <dcterms:modified xsi:type="dcterms:W3CDTF">2013-07-08T08:19:00Z</dcterms:modified>
</cp:coreProperties>
</file>