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72BCB" w14:textId="77777777" w:rsidR="00FF30AC" w:rsidRDefault="00FF30AC" w:rsidP="00FF30AC">
      <w:pPr>
        <w:spacing w:after="120"/>
        <w:jc w:val="center"/>
        <w:rPr>
          <w:b/>
          <w:sz w:val="36"/>
          <w:lang w:val="en-GB"/>
        </w:rPr>
      </w:pPr>
    </w:p>
    <w:p w14:paraId="15C7F4C6" w14:textId="67CE926C" w:rsidR="00FF30AC" w:rsidRDefault="00FF30AC" w:rsidP="00FF30AC">
      <w:pPr>
        <w:spacing w:after="120"/>
        <w:jc w:val="center"/>
        <w:rPr>
          <w:b/>
          <w:sz w:val="36"/>
          <w:szCs w:val="36"/>
          <w:lang w:val="en-GB"/>
        </w:rPr>
      </w:pPr>
      <w:r w:rsidRPr="009560E6">
        <w:rPr>
          <w:b/>
          <w:sz w:val="36"/>
          <w:lang w:val="en-GB"/>
        </w:rPr>
        <w:t xml:space="preserve">NRC FLIS </w:t>
      </w:r>
      <w:r>
        <w:rPr>
          <w:b/>
          <w:sz w:val="36"/>
          <w:lang w:val="en-GB"/>
        </w:rPr>
        <w:t>webinar on Horizon Scanning</w:t>
      </w:r>
      <w:r w:rsidR="00EC055E" w:rsidRPr="00EC055E">
        <w:rPr>
          <w:b/>
          <w:sz w:val="28"/>
          <w:szCs w:val="28"/>
          <w:lang w:val="en-GB"/>
        </w:rPr>
        <w:t xml:space="preserve"> </w:t>
      </w:r>
      <w:r w:rsidR="00EC055E" w:rsidRPr="00EC055E">
        <w:rPr>
          <w:b/>
          <w:sz w:val="36"/>
          <w:szCs w:val="36"/>
          <w:lang w:val="en-GB"/>
        </w:rPr>
        <w:t>UK experience</w:t>
      </w:r>
    </w:p>
    <w:p w14:paraId="2E3616E7" w14:textId="77777777" w:rsidR="00EC055E" w:rsidRPr="00EC055E" w:rsidRDefault="00EC055E" w:rsidP="00EC055E">
      <w:pPr>
        <w:spacing w:after="120"/>
        <w:jc w:val="center"/>
        <w:rPr>
          <w:i/>
          <w:sz w:val="28"/>
          <w:szCs w:val="28"/>
          <w:lang w:val="en-GB"/>
        </w:rPr>
      </w:pPr>
      <w:r w:rsidRPr="00EC055E">
        <w:rPr>
          <w:b/>
          <w:i/>
          <w:sz w:val="28"/>
          <w:szCs w:val="28"/>
          <w:lang w:val="en-GB"/>
        </w:rPr>
        <w:t xml:space="preserve">Fiona </w:t>
      </w:r>
      <w:proofErr w:type="spellStart"/>
      <w:r w:rsidRPr="00EC055E">
        <w:rPr>
          <w:b/>
          <w:i/>
          <w:sz w:val="28"/>
          <w:szCs w:val="28"/>
          <w:lang w:val="en-GB"/>
        </w:rPr>
        <w:t>Lickorish</w:t>
      </w:r>
      <w:proofErr w:type="spellEnd"/>
      <w:r w:rsidRPr="00EC055E">
        <w:rPr>
          <w:b/>
          <w:i/>
          <w:sz w:val="28"/>
          <w:szCs w:val="28"/>
          <w:lang w:val="en-GB"/>
        </w:rPr>
        <w:t xml:space="preserve"> (UK)</w:t>
      </w:r>
      <w:r w:rsidRPr="00EC055E">
        <w:rPr>
          <w:i/>
          <w:sz w:val="28"/>
          <w:szCs w:val="28"/>
          <w:lang w:val="en-GB"/>
        </w:rPr>
        <w:t xml:space="preserve"> Head of the Institute for Environment, Health, Risks and Futures / Principal Research Fellow - Horizon Scanning &amp; Futures, Cranfield University</w:t>
      </w:r>
    </w:p>
    <w:p w14:paraId="3306043B" w14:textId="77777777" w:rsidR="00FF30AC" w:rsidRDefault="006F3907" w:rsidP="00EC055E">
      <w:pPr>
        <w:spacing w:after="120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Monday 13</w:t>
      </w:r>
      <w:r w:rsidRPr="006F3907"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Octo</w:t>
      </w:r>
      <w:r w:rsidRPr="00EF1F27">
        <w:rPr>
          <w:b/>
          <w:sz w:val="28"/>
          <w:szCs w:val="28"/>
          <w:lang w:val="en-GB"/>
        </w:rPr>
        <w:t>ber 2014</w:t>
      </w:r>
      <w:r>
        <w:rPr>
          <w:b/>
          <w:sz w:val="28"/>
          <w:szCs w:val="28"/>
          <w:lang w:val="en-GB"/>
        </w:rPr>
        <w:t>, 11.00</w:t>
      </w:r>
      <w:r w:rsidR="00FF30AC">
        <w:rPr>
          <w:b/>
          <w:sz w:val="28"/>
          <w:szCs w:val="28"/>
          <w:lang w:val="en-GB"/>
        </w:rPr>
        <w:t xml:space="preserve"> – 13.00</w:t>
      </w:r>
      <w:r>
        <w:rPr>
          <w:b/>
          <w:sz w:val="28"/>
          <w:szCs w:val="28"/>
          <w:lang w:val="en-GB"/>
        </w:rPr>
        <w:t xml:space="preserve"> CET</w:t>
      </w:r>
    </w:p>
    <w:p w14:paraId="25AF8E54" w14:textId="54B68BDE" w:rsidR="006F3907" w:rsidRPr="00900DA4" w:rsidRDefault="00580631" w:rsidP="00FF30AC">
      <w:pPr>
        <w:spacing w:after="120"/>
        <w:jc w:val="center"/>
        <w:rPr>
          <w:b/>
          <w:color w:val="FF0000"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NOTE</w:t>
      </w:r>
      <w:r w:rsidRPr="00900DA4">
        <w:rPr>
          <w:b/>
          <w:sz w:val="28"/>
          <w:szCs w:val="28"/>
          <w:lang w:val="en-GB"/>
        </w:rPr>
        <w:t>:</w:t>
      </w:r>
      <w:r w:rsidRPr="00900DA4">
        <w:rPr>
          <w:b/>
          <w:color w:val="D99594" w:themeColor="accent2" w:themeTint="99"/>
          <w:sz w:val="28"/>
          <w:szCs w:val="28"/>
          <w:lang w:val="en-GB"/>
        </w:rPr>
        <w:t xml:space="preserve"> </w:t>
      </w:r>
      <w:r w:rsidRPr="00900DA4">
        <w:rPr>
          <w:b/>
          <w:i/>
          <w:color w:val="D99594" w:themeColor="accent2" w:themeTint="99"/>
          <w:sz w:val="28"/>
          <w:szCs w:val="28"/>
          <w:lang w:val="en-GB"/>
        </w:rPr>
        <w:t>Webinar will be recorded for later broader use</w:t>
      </w:r>
    </w:p>
    <w:p w14:paraId="5AF3FEDC" w14:textId="77777777" w:rsidR="006F3907" w:rsidRPr="00B13FE3" w:rsidRDefault="006F3907" w:rsidP="00FF30AC">
      <w:pPr>
        <w:spacing w:after="120"/>
        <w:jc w:val="center"/>
        <w:rPr>
          <w:b/>
          <w:color w:val="365F91" w:themeColor="accent1" w:themeShade="BF"/>
          <w:sz w:val="36"/>
          <w:szCs w:val="28"/>
          <w:lang w:val="en-GB"/>
        </w:rPr>
      </w:pPr>
      <w:r w:rsidRPr="00B13FE3">
        <w:rPr>
          <w:b/>
          <w:color w:val="365F91" w:themeColor="accent1" w:themeShade="BF"/>
          <w:sz w:val="36"/>
          <w:szCs w:val="28"/>
          <w:lang w:val="en-GB"/>
        </w:rPr>
        <w:t>Draft Agenda</w:t>
      </w:r>
    </w:p>
    <w:p w14:paraId="5D852FA9" w14:textId="77777777" w:rsidR="006F3907" w:rsidRDefault="006F3907" w:rsidP="00FF30AC">
      <w:pPr>
        <w:spacing w:after="120"/>
        <w:jc w:val="center"/>
        <w:rPr>
          <w:b/>
          <w:sz w:val="28"/>
          <w:szCs w:val="28"/>
          <w:lang w:val="en-GB"/>
        </w:rPr>
      </w:pPr>
    </w:p>
    <w:p w14:paraId="59825C41" w14:textId="77777777" w:rsidR="00695D97" w:rsidRDefault="00695D97" w:rsidP="00FF30AC">
      <w:pPr>
        <w:spacing w:after="120"/>
        <w:jc w:val="center"/>
        <w:rPr>
          <w:b/>
          <w:i/>
          <w:color w:val="FF0000"/>
          <w:sz w:val="28"/>
          <w:szCs w:val="28"/>
          <w:lang w:val="en-GB"/>
        </w:rPr>
      </w:pPr>
      <w:r w:rsidRPr="00695D97">
        <w:rPr>
          <w:b/>
          <w:i/>
          <w:color w:val="FF0000"/>
          <w:sz w:val="28"/>
          <w:szCs w:val="28"/>
          <w:lang w:val="en-GB"/>
        </w:rPr>
        <w:t>Webinar IT platform will open for joining at 1</w:t>
      </w:r>
      <w:r>
        <w:rPr>
          <w:b/>
          <w:i/>
          <w:color w:val="FF0000"/>
          <w:sz w:val="28"/>
          <w:szCs w:val="28"/>
          <w:lang w:val="en-GB"/>
        </w:rPr>
        <w:t>0:3</w:t>
      </w:r>
      <w:r w:rsidRPr="00695D97">
        <w:rPr>
          <w:b/>
          <w:i/>
          <w:color w:val="FF0000"/>
          <w:sz w:val="28"/>
          <w:szCs w:val="28"/>
          <w:lang w:val="en-GB"/>
        </w:rPr>
        <w:t>0 (CET)</w:t>
      </w:r>
    </w:p>
    <w:p w14:paraId="791A1F19" w14:textId="2B9438AF" w:rsidR="00695D97" w:rsidRDefault="00695D97" w:rsidP="00FF30AC">
      <w:pPr>
        <w:spacing w:after="120"/>
        <w:jc w:val="center"/>
        <w:rPr>
          <w:b/>
          <w:i/>
          <w:color w:val="FF0000"/>
          <w:sz w:val="28"/>
          <w:szCs w:val="28"/>
          <w:lang w:val="en-GB"/>
        </w:rPr>
      </w:pPr>
      <w:r>
        <w:rPr>
          <w:b/>
          <w:i/>
          <w:color w:val="FF0000"/>
          <w:sz w:val="28"/>
          <w:szCs w:val="28"/>
          <w:lang w:val="en-GB"/>
        </w:rPr>
        <w:t xml:space="preserve">Participants should check system compatibility and ensure WebEx runs on their PC </w:t>
      </w:r>
      <w:r w:rsidR="00500E57" w:rsidRPr="00500E57">
        <w:rPr>
          <w:b/>
          <w:i/>
          <w:color w:val="FF0000"/>
          <w:sz w:val="28"/>
          <w:szCs w:val="28"/>
          <w:u w:val="single"/>
          <w:lang w:val="en-GB"/>
        </w:rPr>
        <w:t xml:space="preserve">a few days </w:t>
      </w:r>
      <w:r w:rsidRPr="00500E57">
        <w:rPr>
          <w:b/>
          <w:i/>
          <w:color w:val="FF0000"/>
          <w:sz w:val="28"/>
          <w:szCs w:val="28"/>
          <w:u w:val="single"/>
          <w:lang w:val="en-GB"/>
        </w:rPr>
        <w:t>before</w:t>
      </w:r>
      <w:r>
        <w:rPr>
          <w:b/>
          <w:i/>
          <w:color w:val="FF0000"/>
          <w:sz w:val="28"/>
          <w:szCs w:val="28"/>
          <w:lang w:val="en-GB"/>
        </w:rPr>
        <w:t xml:space="preserve"> this time </w:t>
      </w:r>
      <w:r w:rsidR="00500E57">
        <w:rPr>
          <w:b/>
          <w:i/>
          <w:color w:val="FF0000"/>
          <w:sz w:val="28"/>
          <w:szCs w:val="28"/>
          <w:lang w:val="en-GB"/>
        </w:rPr>
        <w:t>so that i</w:t>
      </w:r>
      <w:r w:rsidR="00580631">
        <w:rPr>
          <w:b/>
          <w:i/>
          <w:color w:val="FF0000"/>
          <w:sz w:val="28"/>
          <w:szCs w:val="28"/>
          <w:lang w:val="en-GB"/>
        </w:rPr>
        <w:t>ssues can be resolved (see Guidelines</w:t>
      </w:r>
      <w:r w:rsidR="00500E57">
        <w:rPr>
          <w:b/>
          <w:i/>
          <w:color w:val="FF0000"/>
          <w:sz w:val="28"/>
          <w:szCs w:val="28"/>
          <w:lang w:val="en-GB"/>
        </w:rPr>
        <w:t>)</w:t>
      </w:r>
    </w:p>
    <w:p w14:paraId="7D83C060" w14:textId="77777777" w:rsidR="00DB1702" w:rsidRPr="00695D97" w:rsidRDefault="00DB1702" w:rsidP="00FF30AC">
      <w:pPr>
        <w:spacing w:after="120"/>
        <w:jc w:val="center"/>
        <w:rPr>
          <w:b/>
          <w:i/>
          <w:color w:val="FF0000"/>
          <w:sz w:val="28"/>
          <w:szCs w:val="28"/>
          <w:lang w:val="en-GB"/>
        </w:rPr>
      </w:pPr>
    </w:p>
    <w:p w14:paraId="54BF2E2E" w14:textId="77777777" w:rsidR="00DB1702" w:rsidRDefault="00DB1702" w:rsidP="00DB1702">
      <w:r w:rsidRPr="00DB1702">
        <w:rPr>
          <w:b/>
          <w:bCs/>
        </w:rPr>
        <w:t>Webinar objectives</w:t>
      </w:r>
      <w:r w:rsidRPr="00DB1702">
        <w:t>:</w:t>
      </w:r>
    </w:p>
    <w:p w14:paraId="30EBD078" w14:textId="77777777" w:rsidR="00DB1702" w:rsidRPr="00DB1702" w:rsidRDefault="00DB1702" w:rsidP="00DB1702"/>
    <w:p w14:paraId="455B8E40" w14:textId="77777777" w:rsidR="00DB1702" w:rsidRPr="00DB1702" w:rsidRDefault="00DB1702" w:rsidP="00EC055E">
      <w:pPr>
        <w:pStyle w:val="ListParagraph"/>
        <w:ind w:left="426" w:hanging="426"/>
        <w:jc w:val="both"/>
      </w:pPr>
      <w:r w:rsidRPr="00DB1702">
        <w:rPr>
          <w:rFonts w:ascii="Symbol" w:hAnsi="Symbol"/>
        </w:rPr>
        <w:t></w:t>
      </w:r>
      <w:r w:rsidRPr="00DB1702">
        <w:rPr>
          <w:rFonts w:ascii="Times New Roman" w:hAnsi="Times New Roman"/>
          <w:sz w:val="14"/>
          <w:szCs w:val="14"/>
        </w:rPr>
        <w:t xml:space="preserve">         </w:t>
      </w:r>
      <w:r w:rsidRPr="00DB1702">
        <w:t>To provide a platform for the presentation of recent and current horizon scanning methods and initiatives in the UK</w:t>
      </w:r>
    </w:p>
    <w:p w14:paraId="646D0A89" w14:textId="77777777" w:rsidR="00DB1702" w:rsidRPr="00DB1702" w:rsidRDefault="00DB1702" w:rsidP="00EC055E">
      <w:pPr>
        <w:pStyle w:val="ListParagraph"/>
        <w:ind w:left="426" w:hanging="426"/>
        <w:jc w:val="both"/>
      </w:pPr>
      <w:r w:rsidRPr="00DB1702">
        <w:rPr>
          <w:rFonts w:ascii="Symbol" w:hAnsi="Symbol"/>
        </w:rPr>
        <w:t></w:t>
      </w:r>
      <w:r w:rsidRPr="00DB1702">
        <w:rPr>
          <w:rFonts w:ascii="Times New Roman" w:hAnsi="Times New Roman"/>
          <w:sz w:val="14"/>
          <w:szCs w:val="14"/>
        </w:rPr>
        <w:t xml:space="preserve">         </w:t>
      </w:r>
      <w:r w:rsidRPr="00DB1702">
        <w:t>To provide an opportunity for members of NRC FLIS to learn from the experience of horizon scanning in the UK from a leading expert in the field</w:t>
      </w:r>
    </w:p>
    <w:p w14:paraId="463A0914" w14:textId="77777777" w:rsidR="00DB1702" w:rsidRPr="00DB1702" w:rsidRDefault="00DB1702" w:rsidP="00EC055E">
      <w:pPr>
        <w:pStyle w:val="ListParagraph"/>
        <w:ind w:left="426" w:hanging="426"/>
        <w:jc w:val="both"/>
      </w:pPr>
      <w:r w:rsidRPr="00DB1702">
        <w:rPr>
          <w:rFonts w:ascii="Symbol" w:hAnsi="Symbol"/>
        </w:rPr>
        <w:t></w:t>
      </w:r>
      <w:r w:rsidRPr="00DB1702">
        <w:rPr>
          <w:rFonts w:ascii="Times New Roman" w:hAnsi="Times New Roman"/>
          <w:sz w:val="14"/>
          <w:szCs w:val="14"/>
        </w:rPr>
        <w:t xml:space="preserve">         </w:t>
      </w:r>
      <w:r w:rsidRPr="00DB1702">
        <w:t>To provide an opportunity for participants to discuss horizon scanning methods and share knowledge and experience</w:t>
      </w:r>
    </w:p>
    <w:p w14:paraId="3B7B1FE7" w14:textId="77777777" w:rsidR="00DB1702" w:rsidRPr="00DB1702" w:rsidRDefault="00DB1702" w:rsidP="00EC055E">
      <w:pPr>
        <w:pStyle w:val="ListParagraph"/>
        <w:ind w:left="426" w:hanging="426"/>
        <w:jc w:val="both"/>
      </w:pPr>
      <w:r w:rsidRPr="00DB1702">
        <w:rPr>
          <w:rFonts w:ascii="Symbol" w:hAnsi="Symbol"/>
        </w:rPr>
        <w:t></w:t>
      </w:r>
      <w:r w:rsidRPr="00DB1702">
        <w:rPr>
          <w:rFonts w:ascii="Times New Roman" w:hAnsi="Times New Roman"/>
          <w:sz w:val="14"/>
          <w:szCs w:val="14"/>
        </w:rPr>
        <w:t xml:space="preserve">         </w:t>
      </w:r>
      <w:r w:rsidRPr="00DB1702">
        <w:t>To trial the use of webinars as a tool for further use by NRC FLIS, e.g. for meetings and to share knowledge and experience</w:t>
      </w:r>
    </w:p>
    <w:p w14:paraId="7A27FB17" w14:textId="77777777" w:rsidR="00695D97" w:rsidRPr="00EF1F27" w:rsidRDefault="00695D97" w:rsidP="00DB1702">
      <w:pPr>
        <w:spacing w:after="120"/>
        <w:jc w:val="both"/>
        <w:rPr>
          <w:b/>
          <w:sz w:val="28"/>
          <w:szCs w:val="28"/>
          <w:lang w:val="en-GB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372"/>
      </w:tblGrid>
      <w:tr w:rsidR="00FF30AC" w:rsidRPr="009560E6" w14:paraId="7A948565" w14:textId="77777777" w:rsidTr="00B13FE3">
        <w:tc>
          <w:tcPr>
            <w:tcW w:w="1701" w:type="dxa"/>
            <w:shd w:val="clear" w:color="auto" w:fill="215868" w:themeFill="accent5" w:themeFillShade="80"/>
          </w:tcPr>
          <w:p w14:paraId="6AD888AE" w14:textId="77777777" w:rsidR="00FF30AC" w:rsidRPr="00B13FE3" w:rsidRDefault="00B13FE3" w:rsidP="00B13FE3">
            <w:pPr>
              <w:spacing w:after="120"/>
              <w:rPr>
                <w:b/>
                <w:color w:val="FFFFFF"/>
                <w:sz w:val="24"/>
                <w:szCs w:val="24"/>
                <w:lang w:val="en-GB"/>
              </w:rPr>
            </w:pPr>
            <w:r w:rsidRPr="00B13FE3">
              <w:rPr>
                <w:b/>
                <w:color w:val="FFFFFF"/>
                <w:sz w:val="24"/>
                <w:szCs w:val="24"/>
                <w:lang w:val="en-GB"/>
              </w:rPr>
              <w:t>Time (</w:t>
            </w:r>
            <w:r w:rsidR="009F4DDB" w:rsidRPr="00B13FE3">
              <w:rPr>
                <w:b/>
                <w:color w:val="FFFFFF"/>
                <w:sz w:val="24"/>
                <w:szCs w:val="24"/>
                <w:lang w:val="en-GB"/>
              </w:rPr>
              <w:t>CET)</w:t>
            </w:r>
          </w:p>
        </w:tc>
        <w:tc>
          <w:tcPr>
            <w:tcW w:w="7372" w:type="dxa"/>
            <w:shd w:val="clear" w:color="auto" w:fill="215868" w:themeFill="accent5" w:themeFillShade="80"/>
          </w:tcPr>
          <w:p w14:paraId="100067A3" w14:textId="77777777" w:rsidR="00FF30AC" w:rsidRPr="00695D97" w:rsidRDefault="009F4DDB" w:rsidP="00695D97">
            <w:pPr>
              <w:spacing w:after="120"/>
              <w:rPr>
                <w:b/>
                <w:color w:val="FFFFFF"/>
                <w:sz w:val="24"/>
                <w:szCs w:val="24"/>
                <w:lang w:val="en-GB"/>
              </w:rPr>
            </w:pPr>
            <w:r w:rsidRPr="00695D97">
              <w:rPr>
                <w:b/>
                <w:color w:val="FFFFFF"/>
                <w:sz w:val="24"/>
                <w:szCs w:val="24"/>
                <w:lang w:val="en-GB"/>
              </w:rPr>
              <w:t>Agenda item</w:t>
            </w:r>
          </w:p>
        </w:tc>
      </w:tr>
      <w:tr w:rsidR="00FF30AC" w:rsidRPr="00115872" w14:paraId="17CFF023" w14:textId="77777777" w:rsidTr="00B13FE3">
        <w:tc>
          <w:tcPr>
            <w:tcW w:w="1701" w:type="dxa"/>
            <w:shd w:val="clear" w:color="auto" w:fill="auto"/>
          </w:tcPr>
          <w:p w14:paraId="2ECE61D6" w14:textId="77777777" w:rsidR="00FF30AC" w:rsidRPr="00695D97" w:rsidRDefault="00FF30AC" w:rsidP="00695D97">
            <w:pPr>
              <w:spacing w:after="120"/>
              <w:rPr>
                <w:b/>
                <w:sz w:val="24"/>
                <w:szCs w:val="24"/>
                <w:lang w:val="en-GB"/>
              </w:rPr>
            </w:pPr>
            <w:r w:rsidRPr="00695D97">
              <w:rPr>
                <w:b/>
                <w:sz w:val="24"/>
                <w:szCs w:val="24"/>
                <w:lang w:val="en-GB"/>
              </w:rPr>
              <w:t>10.30</w:t>
            </w:r>
            <w:r w:rsidR="009F4DDB" w:rsidRPr="00695D97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695D97">
              <w:rPr>
                <w:b/>
                <w:sz w:val="24"/>
                <w:szCs w:val="24"/>
                <w:lang w:val="en-GB"/>
              </w:rPr>
              <w:t>-</w:t>
            </w:r>
            <w:r w:rsidR="009F4DDB" w:rsidRPr="00695D97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695D97">
              <w:rPr>
                <w:b/>
                <w:sz w:val="24"/>
                <w:szCs w:val="24"/>
                <w:lang w:val="en-GB"/>
              </w:rPr>
              <w:t>11.00</w:t>
            </w:r>
          </w:p>
        </w:tc>
        <w:tc>
          <w:tcPr>
            <w:tcW w:w="7372" w:type="dxa"/>
            <w:shd w:val="clear" w:color="auto" w:fill="auto"/>
          </w:tcPr>
          <w:p w14:paraId="3E8C292E" w14:textId="318536EE" w:rsidR="00FF30AC" w:rsidRPr="00695D97" w:rsidRDefault="00695D97" w:rsidP="00695D97">
            <w:pPr>
              <w:spacing w:after="120"/>
              <w:rPr>
                <w:b/>
                <w:sz w:val="24"/>
                <w:szCs w:val="24"/>
                <w:lang w:val="en-GB"/>
              </w:rPr>
            </w:pPr>
            <w:r w:rsidRPr="00695D97">
              <w:rPr>
                <w:b/>
                <w:sz w:val="24"/>
                <w:szCs w:val="24"/>
                <w:lang w:val="en-GB"/>
              </w:rPr>
              <w:t>Log-in and set up</w:t>
            </w:r>
            <w:r w:rsidR="00580631">
              <w:rPr>
                <w:b/>
                <w:sz w:val="24"/>
                <w:szCs w:val="24"/>
                <w:lang w:val="en-GB"/>
              </w:rPr>
              <w:t xml:space="preserve"> (see short technical guidance below)</w:t>
            </w:r>
          </w:p>
          <w:p w14:paraId="2214ACC5" w14:textId="77777777" w:rsidR="00695D97" w:rsidRPr="00695D97" w:rsidRDefault="00695D97" w:rsidP="00695D97">
            <w:pPr>
              <w:spacing w:after="120"/>
              <w:rPr>
                <w:sz w:val="24"/>
                <w:szCs w:val="24"/>
                <w:lang w:val="en-GB"/>
              </w:rPr>
            </w:pPr>
            <w:r w:rsidRPr="00695D97">
              <w:rPr>
                <w:sz w:val="24"/>
                <w:szCs w:val="24"/>
                <w:lang w:val="en-GB"/>
              </w:rPr>
              <w:t xml:space="preserve">The webinar platform will be open from 10:30 CET </w:t>
            </w:r>
            <w:r w:rsidR="00B13FE3">
              <w:rPr>
                <w:sz w:val="24"/>
                <w:szCs w:val="24"/>
                <w:lang w:val="en-GB"/>
              </w:rPr>
              <w:t>so</w:t>
            </w:r>
            <w:r w:rsidRPr="00695D97">
              <w:rPr>
                <w:sz w:val="24"/>
                <w:szCs w:val="24"/>
                <w:lang w:val="en-GB"/>
              </w:rPr>
              <w:t xml:space="preserve"> that all participants have successfully joined the webinar for a prompt start at 11:00.</w:t>
            </w:r>
          </w:p>
          <w:p w14:paraId="0E34B9FE" w14:textId="77777777" w:rsidR="00695D97" w:rsidRPr="00695D97" w:rsidRDefault="00695D97" w:rsidP="00695D97">
            <w:pPr>
              <w:spacing w:after="120"/>
              <w:rPr>
                <w:sz w:val="24"/>
                <w:szCs w:val="24"/>
                <w:lang w:val="en-GB"/>
              </w:rPr>
            </w:pPr>
            <w:r w:rsidRPr="00695D97">
              <w:rPr>
                <w:b/>
                <w:sz w:val="24"/>
                <w:szCs w:val="24"/>
                <w:lang w:val="en-GB"/>
              </w:rPr>
              <w:t>Note:</w:t>
            </w:r>
            <w:r w:rsidRPr="00695D97">
              <w:rPr>
                <w:sz w:val="24"/>
                <w:szCs w:val="24"/>
                <w:lang w:val="en-GB"/>
              </w:rPr>
              <w:t xml:space="preserve"> </w:t>
            </w:r>
            <w:r w:rsidRPr="00695D97">
              <w:rPr>
                <w:sz w:val="24"/>
                <w:szCs w:val="24"/>
              </w:rPr>
              <w:t>you will need an access code which will be sent to you by email. Please have it to hand when logging in.</w:t>
            </w:r>
          </w:p>
        </w:tc>
      </w:tr>
      <w:tr w:rsidR="009F4DDB" w:rsidRPr="00115872" w14:paraId="3BF2E404" w14:textId="77777777" w:rsidTr="00B13FE3">
        <w:tc>
          <w:tcPr>
            <w:tcW w:w="1701" w:type="dxa"/>
            <w:shd w:val="clear" w:color="auto" w:fill="auto"/>
          </w:tcPr>
          <w:p w14:paraId="1F3C1E4C" w14:textId="77777777" w:rsidR="009F4DDB" w:rsidRPr="00695D97" w:rsidRDefault="00695D97" w:rsidP="00695D97">
            <w:pPr>
              <w:spacing w:after="120"/>
              <w:rPr>
                <w:b/>
                <w:sz w:val="24"/>
                <w:szCs w:val="24"/>
                <w:lang w:val="en-GB"/>
              </w:rPr>
            </w:pPr>
            <w:r w:rsidRPr="00695D97">
              <w:rPr>
                <w:b/>
                <w:sz w:val="24"/>
                <w:szCs w:val="24"/>
                <w:lang w:val="en-GB"/>
              </w:rPr>
              <w:t>11:00 – 11:10</w:t>
            </w:r>
          </w:p>
        </w:tc>
        <w:tc>
          <w:tcPr>
            <w:tcW w:w="7372" w:type="dxa"/>
            <w:shd w:val="clear" w:color="auto" w:fill="auto"/>
          </w:tcPr>
          <w:p w14:paraId="60630A32" w14:textId="77777777" w:rsidR="009F4DDB" w:rsidRPr="00695D97" w:rsidRDefault="00B13FE3" w:rsidP="00695D97">
            <w:pPr>
              <w:spacing w:after="12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Webinar introduction and technical briefing</w:t>
            </w:r>
          </w:p>
          <w:p w14:paraId="528B1008" w14:textId="77777777" w:rsidR="00695D97" w:rsidRPr="00695D97" w:rsidRDefault="00695D97" w:rsidP="00695D97">
            <w:pPr>
              <w:spacing w:after="120"/>
              <w:rPr>
                <w:sz w:val="24"/>
                <w:szCs w:val="24"/>
                <w:lang w:val="en-GB"/>
              </w:rPr>
            </w:pPr>
            <w:r w:rsidRPr="00695D97">
              <w:rPr>
                <w:sz w:val="24"/>
                <w:szCs w:val="24"/>
                <w:lang w:val="en-GB"/>
              </w:rPr>
              <w:t>Owen White, moderator</w:t>
            </w:r>
          </w:p>
        </w:tc>
      </w:tr>
      <w:tr w:rsidR="00695D97" w:rsidRPr="00115872" w14:paraId="2AC2BA2B" w14:textId="77777777" w:rsidTr="00B13FE3">
        <w:tc>
          <w:tcPr>
            <w:tcW w:w="1701" w:type="dxa"/>
            <w:shd w:val="clear" w:color="auto" w:fill="auto"/>
          </w:tcPr>
          <w:p w14:paraId="70223083" w14:textId="77777777" w:rsidR="00695D97" w:rsidRPr="00695D97" w:rsidRDefault="00695D97" w:rsidP="00695D97">
            <w:pPr>
              <w:spacing w:after="120"/>
              <w:rPr>
                <w:b/>
                <w:sz w:val="24"/>
                <w:szCs w:val="24"/>
                <w:lang w:val="en-GB"/>
              </w:rPr>
            </w:pPr>
            <w:r w:rsidRPr="00695D97">
              <w:rPr>
                <w:b/>
                <w:sz w:val="24"/>
                <w:szCs w:val="24"/>
                <w:lang w:val="en-GB"/>
              </w:rPr>
              <w:t>11:10 – 11:20</w:t>
            </w:r>
          </w:p>
        </w:tc>
        <w:tc>
          <w:tcPr>
            <w:tcW w:w="7372" w:type="dxa"/>
            <w:shd w:val="clear" w:color="auto" w:fill="auto"/>
          </w:tcPr>
          <w:p w14:paraId="6AAC013B" w14:textId="77777777" w:rsidR="00695D97" w:rsidRPr="00695D97" w:rsidRDefault="00695D97" w:rsidP="00695D97">
            <w:pPr>
              <w:spacing w:after="12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Introduction to the webinar, </w:t>
            </w:r>
            <w:r w:rsidRPr="00695D97">
              <w:rPr>
                <w:b/>
                <w:sz w:val="24"/>
                <w:szCs w:val="24"/>
                <w:lang w:val="en-GB"/>
              </w:rPr>
              <w:t>welcome</w:t>
            </w:r>
            <w:r>
              <w:rPr>
                <w:b/>
                <w:sz w:val="24"/>
                <w:szCs w:val="24"/>
                <w:lang w:val="en-GB"/>
              </w:rPr>
              <w:t xml:space="preserve"> and objectives</w:t>
            </w:r>
          </w:p>
          <w:p w14:paraId="63B82726" w14:textId="77777777" w:rsidR="00695D97" w:rsidRPr="00695D97" w:rsidRDefault="00695D97" w:rsidP="00695D97">
            <w:pPr>
              <w:spacing w:after="120"/>
              <w:rPr>
                <w:sz w:val="24"/>
                <w:szCs w:val="24"/>
                <w:lang w:val="en-GB"/>
              </w:rPr>
            </w:pPr>
            <w:r w:rsidRPr="00695D97">
              <w:rPr>
                <w:sz w:val="24"/>
                <w:szCs w:val="24"/>
                <w:lang w:val="en-GB"/>
              </w:rPr>
              <w:t>EEA host – Teresa Ribeiro or Anita Pirc-Velkavrh</w:t>
            </w:r>
          </w:p>
        </w:tc>
      </w:tr>
      <w:tr w:rsidR="00695D97" w:rsidRPr="00115872" w14:paraId="376F58C0" w14:textId="77777777" w:rsidTr="00B13FE3">
        <w:tc>
          <w:tcPr>
            <w:tcW w:w="1701" w:type="dxa"/>
            <w:shd w:val="clear" w:color="auto" w:fill="auto"/>
          </w:tcPr>
          <w:p w14:paraId="0B6CC38A" w14:textId="77777777" w:rsidR="00695D97" w:rsidRPr="00B13FE3" w:rsidRDefault="00695D97" w:rsidP="00695D97">
            <w:pPr>
              <w:spacing w:after="120"/>
              <w:rPr>
                <w:b/>
                <w:sz w:val="24"/>
                <w:szCs w:val="24"/>
                <w:lang w:val="en-GB"/>
              </w:rPr>
            </w:pPr>
            <w:r w:rsidRPr="00B13FE3">
              <w:rPr>
                <w:b/>
                <w:sz w:val="24"/>
                <w:szCs w:val="24"/>
                <w:lang w:val="en-GB"/>
              </w:rPr>
              <w:t>11:20 – 12:00</w:t>
            </w:r>
          </w:p>
        </w:tc>
        <w:tc>
          <w:tcPr>
            <w:tcW w:w="7372" w:type="dxa"/>
            <w:shd w:val="clear" w:color="auto" w:fill="auto"/>
          </w:tcPr>
          <w:p w14:paraId="66963649" w14:textId="77777777" w:rsidR="00695D97" w:rsidRDefault="00695D97" w:rsidP="00695D97">
            <w:pPr>
              <w:spacing w:after="12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Presentation: Horizon Scanning – experience from the UK</w:t>
            </w:r>
          </w:p>
          <w:p w14:paraId="2BAD6E5B" w14:textId="77777777" w:rsidR="00695D97" w:rsidRPr="00695D97" w:rsidRDefault="00695D97" w:rsidP="00695D97">
            <w:pPr>
              <w:spacing w:after="120"/>
              <w:rPr>
                <w:sz w:val="24"/>
                <w:szCs w:val="24"/>
                <w:lang w:val="en-GB"/>
              </w:rPr>
            </w:pPr>
            <w:r w:rsidRPr="00695D97">
              <w:rPr>
                <w:b/>
                <w:sz w:val="24"/>
                <w:szCs w:val="24"/>
                <w:lang w:val="en-GB"/>
              </w:rPr>
              <w:t>Fiona Lickorish</w:t>
            </w:r>
            <w:r w:rsidR="00B13FE3">
              <w:rPr>
                <w:sz w:val="24"/>
                <w:szCs w:val="24"/>
                <w:lang w:val="en-GB"/>
              </w:rPr>
              <w:t xml:space="preserve">. 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695D97">
              <w:rPr>
                <w:sz w:val="24"/>
                <w:szCs w:val="24"/>
                <w:lang w:val="en-GB"/>
              </w:rPr>
              <w:t>Head of the Institute for Environment, Health, Risks and Futures</w:t>
            </w:r>
            <w:r w:rsidR="00B13FE3">
              <w:rPr>
                <w:sz w:val="24"/>
                <w:szCs w:val="24"/>
                <w:lang w:val="en-GB"/>
              </w:rPr>
              <w:t xml:space="preserve"> /</w:t>
            </w:r>
            <w:r w:rsidRPr="00695D97">
              <w:rPr>
                <w:sz w:val="24"/>
                <w:szCs w:val="24"/>
                <w:lang w:val="en-GB"/>
              </w:rPr>
              <w:t xml:space="preserve"> Principal Research Fellow - Horizon Scanning &amp;</w:t>
            </w:r>
            <w:r>
              <w:rPr>
                <w:sz w:val="24"/>
                <w:szCs w:val="24"/>
                <w:lang w:val="en-GB"/>
              </w:rPr>
              <w:t xml:space="preserve"> Futures, </w:t>
            </w:r>
            <w:r>
              <w:rPr>
                <w:sz w:val="24"/>
                <w:szCs w:val="24"/>
                <w:lang w:val="en-GB"/>
              </w:rPr>
              <w:lastRenderedPageBreak/>
              <w:t>Cranfield University</w:t>
            </w:r>
          </w:p>
        </w:tc>
      </w:tr>
      <w:tr w:rsidR="00695D97" w:rsidRPr="00115872" w14:paraId="52D505BC" w14:textId="77777777" w:rsidTr="00B13FE3">
        <w:tc>
          <w:tcPr>
            <w:tcW w:w="1701" w:type="dxa"/>
            <w:shd w:val="clear" w:color="auto" w:fill="auto"/>
          </w:tcPr>
          <w:p w14:paraId="45AC805C" w14:textId="77777777" w:rsidR="00695D97" w:rsidRPr="00B13FE3" w:rsidRDefault="00B13FE3" w:rsidP="00695D97">
            <w:pPr>
              <w:spacing w:after="120"/>
              <w:rPr>
                <w:b/>
                <w:sz w:val="24"/>
                <w:szCs w:val="24"/>
                <w:lang w:val="en-GB"/>
              </w:rPr>
            </w:pPr>
            <w:r w:rsidRPr="00B13FE3">
              <w:rPr>
                <w:b/>
                <w:sz w:val="24"/>
                <w:szCs w:val="24"/>
                <w:lang w:val="en-GB"/>
              </w:rPr>
              <w:lastRenderedPageBreak/>
              <w:t>12:00 – 12:45</w:t>
            </w:r>
          </w:p>
        </w:tc>
        <w:tc>
          <w:tcPr>
            <w:tcW w:w="7372" w:type="dxa"/>
            <w:shd w:val="clear" w:color="auto" w:fill="auto"/>
          </w:tcPr>
          <w:p w14:paraId="05C5359F" w14:textId="3460EEA9" w:rsidR="00695D97" w:rsidRDefault="00B13FE3" w:rsidP="00695D97">
            <w:pPr>
              <w:spacing w:after="12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Moderated discussion and questions</w:t>
            </w:r>
            <w:r w:rsidR="00580631">
              <w:rPr>
                <w:b/>
                <w:sz w:val="24"/>
                <w:szCs w:val="24"/>
                <w:lang w:val="en-GB"/>
              </w:rPr>
              <w:t xml:space="preserve"> (see 3.5.3 in Annex 1)</w:t>
            </w:r>
          </w:p>
          <w:p w14:paraId="79A6D353" w14:textId="77777777" w:rsidR="00B13FE3" w:rsidRDefault="00B13FE3" w:rsidP="00695D97">
            <w:pPr>
              <w:spacing w:after="120"/>
              <w:rPr>
                <w:sz w:val="24"/>
                <w:szCs w:val="24"/>
                <w:lang w:val="en-GB"/>
              </w:rPr>
            </w:pPr>
            <w:r w:rsidRPr="00B13FE3">
              <w:rPr>
                <w:sz w:val="24"/>
                <w:szCs w:val="24"/>
                <w:lang w:val="en-GB"/>
              </w:rPr>
              <w:t>Questions collected by moderator / discussion</w:t>
            </w:r>
          </w:p>
          <w:p w14:paraId="10060AB2" w14:textId="77777777" w:rsidR="00B13FE3" w:rsidRPr="00B13FE3" w:rsidRDefault="00B13FE3" w:rsidP="00B13FE3">
            <w:pPr>
              <w:spacing w:after="120"/>
              <w:rPr>
                <w:sz w:val="24"/>
                <w:szCs w:val="24"/>
                <w:lang w:val="en-GB"/>
              </w:rPr>
            </w:pPr>
            <w:r w:rsidRPr="00B13FE3">
              <w:rPr>
                <w:b/>
                <w:sz w:val="24"/>
                <w:szCs w:val="24"/>
                <w:lang w:val="en-GB"/>
              </w:rPr>
              <w:t>Note:</w:t>
            </w:r>
            <w:r>
              <w:rPr>
                <w:sz w:val="24"/>
                <w:szCs w:val="24"/>
                <w:lang w:val="en-GB"/>
              </w:rPr>
              <w:t xml:space="preserve"> this session may be shorter depending on extent of questions and discussion</w:t>
            </w:r>
          </w:p>
        </w:tc>
      </w:tr>
      <w:tr w:rsidR="00B13FE3" w:rsidRPr="00115872" w14:paraId="68BFEBCC" w14:textId="77777777" w:rsidTr="00B13FE3">
        <w:tc>
          <w:tcPr>
            <w:tcW w:w="1701" w:type="dxa"/>
            <w:shd w:val="clear" w:color="auto" w:fill="auto"/>
          </w:tcPr>
          <w:p w14:paraId="5149EA8B" w14:textId="77777777" w:rsidR="00B13FE3" w:rsidRPr="00B13FE3" w:rsidRDefault="00B13FE3" w:rsidP="00695D97">
            <w:pPr>
              <w:spacing w:after="12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12:45 – 13:00</w:t>
            </w:r>
          </w:p>
        </w:tc>
        <w:tc>
          <w:tcPr>
            <w:tcW w:w="7372" w:type="dxa"/>
            <w:shd w:val="clear" w:color="auto" w:fill="auto"/>
          </w:tcPr>
          <w:p w14:paraId="1BB7A9E5" w14:textId="77777777" w:rsidR="00B13FE3" w:rsidRDefault="00B13FE3" w:rsidP="00695D97">
            <w:pPr>
              <w:spacing w:after="12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Reflections and closing remarks</w:t>
            </w:r>
          </w:p>
          <w:p w14:paraId="6FFD7009" w14:textId="77777777" w:rsidR="00B13FE3" w:rsidRPr="00B13FE3" w:rsidRDefault="00B13FE3" w:rsidP="00695D97">
            <w:pPr>
              <w:spacing w:after="120"/>
              <w:rPr>
                <w:sz w:val="24"/>
                <w:szCs w:val="24"/>
                <w:lang w:val="en-GB"/>
              </w:rPr>
            </w:pPr>
            <w:r w:rsidRPr="00B13FE3">
              <w:rPr>
                <w:sz w:val="24"/>
                <w:szCs w:val="24"/>
                <w:lang w:val="en-GB"/>
              </w:rPr>
              <w:t>Teresa Ribeiro or Anita Pirc-Velkavrh</w:t>
            </w:r>
          </w:p>
        </w:tc>
      </w:tr>
    </w:tbl>
    <w:p w14:paraId="3E1BF8CA" w14:textId="77777777" w:rsidR="00BB76D3" w:rsidRDefault="00BB76D3" w:rsidP="00580631">
      <w:pPr>
        <w:rPr>
          <w:rFonts w:ascii="Arial" w:eastAsia="ヒラギノ角ゴ Pro W3" w:hAnsi="Arial" w:cs="Arial"/>
          <w:b/>
          <w:bCs/>
          <w:color w:val="000000"/>
          <w:kern w:val="32"/>
          <w:sz w:val="40"/>
          <w:szCs w:val="40"/>
          <w:lang w:val="en-GB" w:eastAsia="da-DK"/>
        </w:rPr>
      </w:pPr>
      <w:bookmarkStart w:id="0" w:name="_Toc386525965"/>
    </w:p>
    <w:p w14:paraId="5224319A" w14:textId="77777777" w:rsidR="00BB76D3" w:rsidRDefault="00BB76D3" w:rsidP="00580631">
      <w:pPr>
        <w:rPr>
          <w:rFonts w:ascii="Arial" w:eastAsia="ヒラギノ角ゴ Pro W3" w:hAnsi="Arial" w:cs="Arial"/>
          <w:b/>
          <w:bCs/>
          <w:color w:val="000000"/>
          <w:kern w:val="32"/>
          <w:sz w:val="40"/>
          <w:szCs w:val="40"/>
          <w:lang w:val="en-GB" w:eastAsia="da-DK"/>
        </w:rPr>
      </w:pPr>
    </w:p>
    <w:p w14:paraId="4D0A48E5" w14:textId="77777777" w:rsidR="00EC055E" w:rsidRDefault="00EC055E" w:rsidP="00580631">
      <w:pPr>
        <w:rPr>
          <w:rFonts w:ascii="Arial" w:eastAsia="ヒラギノ角ゴ Pro W3" w:hAnsi="Arial" w:cs="Arial"/>
          <w:b/>
          <w:bCs/>
          <w:color w:val="000000"/>
          <w:kern w:val="32"/>
          <w:sz w:val="40"/>
          <w:szCs w:val="40"/>
          <w:lang w:val="en-GB" w:eastAsia="da-DK"/>
        </w:rPr>
      </w:pPr>
    </w:p>
    <w:p w14:paraId="1E9B4FBC" w14:textId="77777777" w:rsidR="00EC055E" w:rsidRDefault="00EC055E" w:rsidP="00580631">
      <w:pPr>
        <w:rPr>
          <w:rFonts w:ascii="Arial" w:eastAsia="ヒラギノ角ゴ Pro W3" w:hAnsi="Arial" w:cs="Arial"/>
          <w:b/>
          <w:bCs/>
          <w:color w:val="000000"/>
          <w:kern w:val="32"/>
          <w:sz w:val="40"/>
          <w:szCs w:val="40"/>
          <w:lang w:val="en-GB" w:eastAsia="da-DK"/>
        </w:rPr>
      </w:pPr>
    </w:p>
    <w:p w14:paraId="474EB145" w14:textId="77777777" w:rsidR="00EC055E" w:rsidRDefault="00EC055E" w:rsidP="00580631">
      <w:pPr>
        <w:rPr>
          <w:rFonts w:ascii="Arial" w:eastAsia="ヒラギノ角ゴ Pro W3" w:hAnsi="Arial" w:cs="Arial"/>
          <w:b/>
          <w:bCs/>
          <w:color w:val="000000"/>
          <w:kern w:val="32"/>
          <w:sz w:val="40"/>
          <w:szCs w:val="40"/>
          <w:lang w:val="en-GB" w:eastAsia="da-DK"/>
        </w:rPr>
      </w:pPr>
    </w:p>
    <w:p w14:paraId="30F372F8" w14:textId="77777777" w:rsidR="00EC055E" w:rsidRDefault="00EC055E" w:rsidP="00580631">
      <w:pPr>
        <w:rPr>
          <w:rFonts w:ascii="Arial" w:eastAsia="ヒラギノ角ゴ Pro W3" w:hAnsi="Arial" w:cs="Arial"/>
          <w:b/>
          <w:bCs/>
          <w:color w:val="000000"/>
          <w:kern w:val="32"/>
          <w:sz w:val="40"/>
          <w:szCs w:val="40"/>
          <w:lang w:val="en-GB" w:eastAsia="da-DK"/>
        </w:rPr>
      </w:pPr>
    </w:p>
    <w:p w14:paraId="068E51D7" w14:textId="77777777" w:rsidR="00EC055E" w:rsidRDefault="00EC055E" w:rsidP="00580631">
      <w:pPr>
        <w:rPr>
          <w:rFonts w:ascii="Arial" w:eastAsia="ヒラギノ角ゴ Pro W3" w:hAnsi="Arial" w:cs="Arial"/>
          <w:b/>
          <w:bCs/>
          <w:color w:val="000000"/>
          <w:kern w:val="32"/>
          <w:sz w:val="40"/>
          <w:szCs w:val="40"/>
          <w:lang w:val="en-GB" w:eastAsia="da-DK"/>
        </w:rPr>
      </w:pPr>
    </w:p>
    <w:p w14:paraId="1CE64BFF" w14:textId="77777777" w:rsidR="00EC055E" w:rsidRDefault="00EC055E" w:rsidP="00580631">
      <w:pPr>
        <w:rPr>
          <w:rFonts w:ascii="Arial" w:eastAsia="ヒラギノ角ゴ Pro W3" w:hAnsi="Arial" w:cs="Arial"/>
          <w:b/>
          <w:bCs/>
          <w:color w:val="000000"/>
          <w:kern w:val="32"/>
          <w:sz w:val="40"/>
          <w:szCs w:val="40"/>
          <w:lang w:val="en-GB" w:eastAsia="da-DK"/>
        </w:rPr>
      </w:pPr>
    </w:p>
    <w:p w14:paraId="49FE3387" w14:textId="77777777" w:rsidR="00EC055E" w:rsidRDefault="00EC055E" w:rsidP="00580631">
      <w:pPr>
        <w:rPr>
          <w:rFonts w:ascii="Arial" w:eastAsia="ヒラギノ角ゴ Pro W3" w:hAnsi="Arial" w:cs="Arial"/>
          <w:b/>
          <w:bCs/>
          <w:color w:val="000000"/>
          <w:kern w:val="32"/>
          <w:sz w:val="40"/>
          <w:szCs w:val="40"/>
          <w:lang w:val="en-GB" w:eastAsia="da-DK"/>
        </w:rPr>
      </w:pPr>
    </w:p>
    <w:p w14:paraId="380B9D3B" w14:textId="77777777" w:rsidR="00EC055E" w:rsidRDefault="00EC055E" w:rsidP="00580631">
      <w:pPr>
        <w:rPr>
          <w:rFonts w:ascii="Arial" w:eastAsia="ヒラギノ角ゴ Pro W3" w:hAnsi="Arial" w:cs="Arial"/>
          <w:b/>
          <w:bCs/>
          <w:color w:val="000000"/>
          <w:kern w:val="32"/>
          <w:sz w:val="40"/>
          <w:szCs w:val="40"/>
          <w:lang w:val="en-GB" w:eastAsia="da-DK"/>
        </w:rPr>
      </w:pPr>
    </w:p>
    <w:p w14:paraId="309BBC72" w14:textId="77777777" w:rsidR="00EC055E" w:rsidRDefault="00EC055E" w:rsidP="00580631">
      <w:pPr>
        <w:rPr>
          <w:rFonts w:ascii="Arial" w:eastAsia="ヒラギノ角ゴ Pro W3" w:hAnsi="Arial" w:cs="Arial"/>
          <w:b/>
          <w:bCs/>
          <w:color w:val="000000"/>
          <w:kern w:val="32"/>
          <w:sz w:val="40"/>
          <w:szCs w:val="40"/>
          <w:lang w:val="en-GB" w:eastAsia="da-DK"/>
        </w:rPr>
      </w:pPr>
    </w:p>
    <w:p w14:paraId="61993D59" w14:textId="77777777" w:rsidR="00EC055E" w:rsidRDefault="00EC055E" w:rsidP="00580631">
      <w:pPr>
        <w:rPr>
          <w:rFonts w:ascii="Arial" w:eastAsia="ヒラギノ角ゴ Pro W3" w:hAnsi="Arial" w:cs="Arial"/>
          <w:b/>
          <w:bCs/>
          <w:color w:val="000000"/>
          <w:kern w:val="32"/>
          <w:sz w:val="40"/>
          <w:szCs w:val="40"/>
          <w:lang w:val="en-GB" w:eastAsia="da-DK"/>
        </w:rPr>
      </w:pPr>
    </w:p>
    <w:p w14:paraId="4ED37AAA" w14:textId="77777777" w:rsidR="00EC055E" w:rsidRDefault="00EC055E" w:rsidP="00580631">
      <w:pPr>
        <w:rPr>
          <w:rFonts w:ascii="Arial" w:eastAsia="ヒラギノ角ゴ Pro W3" w:hAnsi="Arial" w:cs="Arial"/>
          <w:b/>
          <w:bCs/>
          <w:color w:val="000000"/>
          <w:kern w:val="32"/>
          <w:sz w:val="40"/>
          <w:szCs w:val="40"/>
          <w:lang w:val="en-GB" w:eastAsia="da-DK"/>
        </w:rPr>
      </w:pPr>
    </w:p>
    <w:p w14:paraId="2215A4DA" w14:textId="77777777" w:rsidR="00EC055E" w:rsidRDefault="00EC055E" w:rsidP="00580631">
      <w:pPr>
        <w:rPr>
          <w:rFonts w:ascii="Arial" w:eastAsia="ヒラギノ角ゴ Pro W3" w:hAnsi="Arial" w:cs="Arial"/>
          <w:b/>
          <w:bCs/>
          <w:color w:val="000000"/>
          <w:kern w:val="32"/>
          <w:sz w:val="40"/>
          <w:szCs w:val="40"/>
          <w:lang w:val="en-GB" w:eastAsia="da-DK"/>
        </w:rPr>
      </w:pPr>
    </w:p>
    <w:p w14:paraId="3361F18C" w14:textId="77777777" w:rsidR="00EC055E" w:rsidRDefault="00EC055E" w:rsidP="00580631">
      <w:pPr>
        <w:rPr>
          <w:rFonts w:ascii="Arial" w:eastAsia="ヒラギノ角ゴ Pro W3" w:hAnsi="Arial" w:cs="Arial"/>
          <w:b/>
          <w:bCs/>
          <w:color w:val="000000"/>
          <w:kern w:val="32"/>
          <w:sz w:val="40"/>
          <w:szCs w:val="40"/>
          <w:lang w:val="en-GB" w:eastAsia="da-DK"/>
        </w:rPr>
      </w:pPr>
    </w:p>
    <w:p w14:paraId="4F7C6418" w14:textId="77777777" w:rsidR="00EC055E" w:rsidRDefault="00EC055E" w:rsidP="00580631">
      <w:pPr>
        <w:rPr>
          <w:rFonts w:ascii="Arial" w:eastAsia="ヒラギノ角ゴ Pro W3" w:hAnsi="Arial" w:cs="Arial"/>
          <w:b/>
          <w:bCs/>
          <w:color w:val="000000"/>
          <w:kern w:val="32"/>
          <w:sz w:val="40"/>
          <w:szCs w:val="40"/>
          <w:lang w:val="en-GB" w:eastAsia="da-DK"/>
        </w:rPr>
      </w:pPr>
    </w:p>
    <w:p w14:paraId="7218DD8F" w14:textId="77777777" w:rsidR="00EC055E" w:rsidRDefault="00EC055E" w:rsidP="00580631">
      <w:pPr>
        <w:rPr>
          <w:rFonts w:ascii="Arial" w:eastAsia="ヒラギノ角ゴ Pro W3" w:hAnsi="Arial" w:cs="Arial"/>
          <w:b/>
          <w:bCs/>
          <w:color w:val="000000"/>
          <w:kern w:val="32"/>
          <w:sz w:val="40"/>
          <w:szCs w:val="40"/>
          <w:lang w:val="en-GB" w:eastAsia="da-DK"/>
        </w:rPr>
      </w:pPr>
    </w:p>
    <w:p w14:paraId="3EF8A5EB" w14:textId="77777777" w:rsidR="00EC055E" w:rsidRDefault="00EC055E" w:rsidP="00580631">
      <w:pPr>
        <w:rPr>
          <w:rFonts w:ascii="Arial" w:eastAsia="ヒラギノ角ゴ Pro W3" w:hAnsi="Arial" w:cs="Arial"/>
          <w:b/>
          <w:bCs/>
          <w:color w:val="000000"/>
          <w:kern w:val="32"/>
          <w:sz w:val="40"/>
          <w:szCs w:val="40"/>
          <w:lang w:val="en-GB" w:eastAsia="da-DK"/>
        </w:rPr>
      </w:pPr>
    </w:p>
    <w:p w14:paraId="640202A8" w14:textId="77777777" w:rsidR="00EC055E" w:rsidRDefault="00EC055E" w:rsidP="00580631">
      <w:pPr>
        <w:rPr>
          <w:rFonts w:ascii="Arial" w:eastAsia="ヒラギノ角ゴ Pro W3" w:hAnsi="Arial" w:cs="Arial"/>
          <w:b/>
          <w:bCs/>
          <w:color w:val="000000"/>
          <w:kern w:val="32"/>
          <w:sz w:val="40"/>
          <w:szCs w:val="40"/>
          <w:lang w:val="en-GB" w:eastAsia="da-DK"/>
        </w:rPr>
      </w:pPr>
    </w:p>
    <w:p w14:paraId="3C2CE283" w14:textId="77777777" w:rsidR="00EC055E" w:rsidRDefault="00EC055E" w:rsidP="00580631">
      <w:pPr>
        <w:rPr>
          <w:rFonts w:ascii="Arial" w:eastAsia="ヒラギノ角ゴ Pro W3" w:hAnsi="Arial" w:cs="Arial"/>
          <w:b/>
          <w:bCs/>
          <w:color w:val="000000"/>
          <w:kern w:val="32"/>
          <w:sz w:val="40"/>
          <w:szCs w:val="40"/>
          <w:lang w:val="en-GB" w:eastAsia="da-DK"/>
        </w:rPr>
      </w:pPr>
    </w:p>
    <w:p w14:paraId="20FAA29E" w14:textId="77777777" w:rsidR="00EC055E" w:rsidRDefault="00EC055E" w:rsidP="00580631">
      <w:pPr>
        <w:rPr>
          <w:rFonts w:ascii="Arial" w:eastAsia="ヒラギノ角ゴ Pro W3" w:hAnsi="Arial" w:cs="Arial"/>
          <w:b/>
          <w:bCs/>
          <w:color w:val="000000"/>
          <w:kern w:val="32"/>
          <w:sz w:val="40"/>
          <w:szCs w:val="40"/>
          <w:lang w:val="en-GB" w:eastAsia="da-DK"/>
        </w:rPr>
      </w:pPr>
    </w:p>
    <w:p w14:paraId="4A3D57DF" w14:textId="77777777" w:rsidR="00EC055E" w:rsidRDefault="00EC055E" w:rsidP="00580631">
      <w:pPr>
        <w:rPr>
          <w:rFonts w:ascii="Arial" w:eastAsia="ヒラギノ角ゴ Pro W3" w:hAnsi="Arial" w:cs="Arial"/>
          <w:b/>
          <w:bCs/>
          <w:color w:val="000000"/>
          <w:kern w:val="32"/>
          <w:sz w:val="40"/>
          <w:szCs w:val="40"/>
          <w:lang w:val="en-GB" w:eastAsia="da-DK"/>
        </w:rPr>
      </w:pPr>
    </w:p>
    <w:p w14:paraId="2E60E300" w14:textId="77777777" w:rsidR="00EC055E" w:rsidRDefault="00EC055E" w:rsidP="00580631">
      <w:pPr>
        <w:rPr>
          <w:rFonts w:ascii="Arial" w:eastAsia="ヒラギノ角ゴ Pro W3" w:hAnsi="Arial" w:cs="Arial"/>
          <w:b/>
          <w:bCs/>
          <w:color w:val="000000"/>
          <w:kern w:val="32"/>
          <w:sz w:val="40"/>
          <w:szCs w:val="40"/>
          <w:lang w:val="en-GB" w:eastAsia="da-DK"/>
        </w:rPr>
      </w:pPr>
    </w:p>
    <w:p w14:paraId="55F13A6F" w14:textId="77777777" w:rsidR="00EC055E" w:rsidRDefault="00EC055E" w:rsidP="00580631">
      <w:pPr>
        <w:rPr>
          <w:rFonts w:ascii="Arial" w:eastAsia="ヒラギノ角ゴ Pro W3" w:hAnsi="Arial" w:cs="Arial"/>
          <w:b/>
          <w:bCs/>
          <w:color w:val="000000"/>
          <w:kern w:val="32"/>
          <w:sz w:val="40"/>
          <w:szCs w:val="40"/>
          <w:lang w:val="en-GB" w:eastAsia="da-DK"/>
        </w:rPr>
      </w:pPr>
    </w:p>
    <w:p w14:paraId="225BA073" w14:textId="77777777" w:rsidR="00EC055E" w:rsidRDefault="00EC055E" w:rsidP="00580631">
      <w:pPr>
        <w:rPr>
          <w:rFonts w:ascii="Arial" w:eastAsia="ヒラギノ角ゴ Pro W3" w:hAnsi="Arial" w:cs="Arial"/>
          <w:b/>
          <w:bCs/>
          <w:color w:val="000000"/>
          <w:kern w:val="32"/>
          <w:sz w:val="40"/>
          <w:szCs w:val="40"/>
          <w:lang w:val="en-GB" w:eastAsia="da-DK"/>
        </w:rPr>
      </w:pPr>
    </w:p>
    <w:p w14:paraId="34F8650C" w14:textId="45495FD4" w:rsidR="006F3907" w:rsidRDefault="00580631" w:rsidP="00580631">
      <w:pPr>
        <w:rPr>
          <w:rFonts w:ascii="Arial" w:eastAsia="ヒラギノ角ゴ Pro W3" w:hAnsi="Arial" w:cs="Arial"/>
          <w:b/>
          <w:bCs/>
          <w:color w:val="000000"/>
          <w:kern w:val="32"/>
          <w:sz w:val="40"/>
          <w:szCs w:val="40"/>
          <w:lang w:val="en-GB" w:eastAsia="da-DK"/>
        </w:rPr>
      </w:pPr>
      <w:proofErr w:type="gramStart"/>
      <w:r>
        <w:rPr>
          <w:rFonts w:ascii="Arial" w:eastAsia="ヒラギノ角ゴ Pro W3" w:hAnsi="Arial" w:cs="Arial"/>
          <w:b/>
          <w:bCs/>
          <w:color w:val="000000"/>
          <w:kern w:val="32"/>
          <w:sz w:val="40"/>
          <w:szCs w:val="40"/>
          <w:lang w:val="en-GB" w:eastAsia="da-DK"/>
        </w:rPr>
        <w:lastRenderedPageBreak/>
        <w:t xml:space="preserve">Short </w:t>
      </w:r>
      <w:r w:rsidR="006F3907">
        <w:rPr>
          <w:rFonts w:ascii="Arial" w:eastAsia="ヒラギノ角ゴ Pro W3" w:hAnsi="Arial" w:cs="Arial"/>
          <w:b/>
          <w:bCs/>
          <w:color w:val="000000"/>
          <w:kern w:val="32"/>
          <w:sz w:val="40"/>
          <w:szCs w:val="40"/>
          <w:lang w:val="en-GB" w:eastAsia="da-DK"/>
        </w:rPr>
        <w:t xml:space="preserve"> </w:t>
      </w:r>
      <w:r>
        <w:rPr>
          <w:rFonts w:ascii="Arial" w:eastAsia="ヒラギノ角ゴ Pro W3" w:hAnsi="Arial" w:cs="Arial"/>
          <w:b/>
          <w:bCs/>
          <w:color w:val="000000"/>
          <w:kern w:val="32"/>
          <w:sz w:val="40"/>
          <w:szCs w:val="40"/>
          <w:lang w:val="en-GB" w:eastAsia="da-DK"/>
        </w:rPr>
        <w:t>t</w:t>
      </w:r>
      <w:r w:rsidR="006F3907" w:rsidRPr="006F3907">
        <w:rPr>
          <w:rFonts w:ascii="Arial" w:eastAsia="ヒラギノ角ゴ Pro W3" w:hAnsi="Arial" w:cs="Arial"/>
          <w:b/>
          <w:bCs/>
          <w:color w:val="000000"/>
          <w:kern w:val="32"/>
          <w:sz w:val="40"/>
          <w:szCs w:val="40"/>
          <w:lang w:val="en-GB" w:eastAsia="da-DK"/>
        </w:rPr>
        <w:t>echnical</w:t>
      </w:r>
      <w:proofErr w:type="gramEnd"/>
      <w:r w:rsidR="006F3907" w:rsidRPr="006F3907">
        <w:rPr>
          <w:rFonts w:ascii="Arial" w:eastAsia="ヒラギノ角ゴ Pro W3" w:hAnsi="Arial" w:cs="Arial"/>
          <w:b/>
          <w:bCs/>
          <w:color w:val="000000"/>
          <w:kern w:val="32"/>
          <w:sz w:val="40"/>
          <w:szCs w:val="40"/>
          <w:lang w:val="en-GB" w:eastAsia="da-DK"/>
        </w:rPr>
        <w:t xml:space="preserve"> guidance</w:t>
      </w:r>
      <w:bookmarkEnd w:id="0"/>
    </w:p>
    <w:p w14:paraId="0BA80F3F" w14:textId="2941FCE7" w:rsidR="00DC1300" w:rsidRPr="00EC055E" w:rsidRDefault="00DC1300" w:rsidP="00580631">
      <w:pPr>
        <w:rPr>
          <w:rFonts w:ascii="Arial" w:eastAsia="ヒラギノ角ゴ Pro W3" w:hAnsi="Arial" w:cs="Arial"/>
          <w:b/>
          <w:bCs/>
          <w:i/>
          <w:color w:val="000000"/>
          <w:kern w:val="32"/>
          <w:sz w:val="28"/>
          <w:szCs w:val="28"/>
          <w:lang w:val="en-GB" w:eastAsia="da-DK"/>
        </w:rPr>
      </w:pPr>
      <w:r w:rsidRPr="00EC055E">
        <w:rPr>
          <w:rFonts w:ascii="Arial" w:eastAsia="ヒラギノ角ゴ Pro W3" w:hAnsi="Arial" w:cs="Arial"/>
          <w:b/>
          <w:bCs/>
          <w:i/>
          <w:color w:val="000000"/>
          <w:kern w:val="32"/>
          <w:sz w:val="28"/>
          <w:szCs w:val="28"/>
          <w:lang w:val="en-GB" w:eastAsia="da-DK"/>
        </w:rPr>
        <w:t>(</w:t>
      </w:r>
      <w:proofErr w:type="gramStart"/>
      <w:r w:rsidRPr="00EC055E">
        <w:rPr>
          <w:rFonts w:ascii="Arial" w:eastAsia="ヒラギノ角ゴ Pro W3" w:hAnsi="Arial" w:cs="Arial"/>
          <w:b/>
          <w:bCs/>
          <w:i/>
          <w:color w:val="000000"/>
          <w:kern w:val="32"/>
          <w:sz w:val="28"/>
          <w:szCs w:val="28"/>
          <w:lang w:val="en-GB" w:eastAsia="da-DK"/>
        </w:rPr>
        <w:t>see</w:t>
      </w:r>
      <w:proofErr w:type="gramEnd"/>
      <w:r w:rsidRPr="00EC055E">
        <w:rPr>
          <w:rFonts w:ascii="Arial" w:eastAsia="ヒラギノ角ゴ Pro W3" w:hAnsi="Arial" w:cs="Arial"/>
          <w:b/>
          <w:bCs/>
          <w:i/>
          <w:color w:val="000000"/>
          <w:kern w:val="32"/>
          <w:sz w:val="28"/>
          <w:szCs w:val="28"/>
          <w:lang w:val="en-GB" w:eastAsia="da-DK"/>
        </w:rPr>
        <w:t xml:space="preserve"> longer version: Annex 1)</w:t>
      </w:r>
    </w:p>
    <w:p w14:paraId="30271360" w14:textId="77777777" w:rsidR="00EC055E" w:rsidRPr="00CD6744" w:rsidRDefault="00EC055E" w:rsidP="00580631">
      <w:pPr>
        <w:rPr>
          <w:i/>
          <w:sz w:val="28"/>
          <w:szCs w:val="28"/>
        </w:rPr>
      </w:pPr>
    </w:p>
    <w:p w14:paraId="38494C8F" w14:textId="77777777" w:rsidR="006F3907" w:rsidRPr="006F3907" w:rsidRDefault="006F3907" w:rsidP="006F3907">
      <w:pPr>
        <w:rPr>
          <w:rFonts w:eastAsia="Times New Roman"/>
          <w:b/>
          <w:sz w:val="10"/>
          <w:szCs w:val="10"/>
          <w:lang w:val="en-GB" w:eastAsia="da-DK"/>
        </w:rPr>
      </w:pPr>
    </w:p>
    <w:p w14:paraId="6F0AE390" w14:textId="77777777" w:rsidR="006F3907" w:rsidRPr="006F3907" w:rsidRDefault="006F3907" w:rsidP="00580631">
      <w:pPr>
        <w:rPr>
          <w:rFonts w:eastAsia="Times New Roman"/>
          <w:b/>
          <w:sz w:val="36"/>
          <w:szCs w:val="36"/>
          <w:lang w:val="en-GB" w:eastAsia="da-DK"/>
        </w:rPr>
      </w:pPr>
      <w:r w:rsidRPr="006F3907">
        <w:rPr>
          <w:rFonts w:eastAsia="Times New Roman"/>
          <w:b/>
          <w:sz w:val="36"/>
          <w:szCs w:val="36"/>
          <w:lang w:val="en-GB" w:eastAsia="da-DK"/>
        </w:rPr>
        <w:t>In the week before the webinar: please check technical compatibility of your computer equipment as described!</w:t>
      </w:r>
    </w:p>
    <w:p w14:paraId="0FC8EE72" w14:textId="77777777" w:rsidR="006F3907" w:rsidRPr="006F3907" w:rsidRDefault="006F3907" w:rsidP="006F3907">
      <w:pPr>
        <w:rPr>
          <w:rFonts w:eastAsia="Times New Roman"/>
          <w:b/>
          <w:sz w:val="36"/>
          <w:szCs w:val="36"/>
          <w:lang w:val="en-GB" w:eastAsia="da-DK"/>
        </w:rPr>
      </w:pPr>
    </w:p>
    <w:p w14:paraId="2A704AE1" w14:textId="77777777" w:rsidR="006F3907" w:rsidRDefault="006F3907" w:rsidP="006F3907">
      <w:pPr>
        <w:numPr>
          <w:ilvl w:val="0"/>
          <w:numId w:val="6"/>
        </w:numPr>
        <w:tabs>
          <w:tab w:val="clear" w:pos="720"/>
          <w:tab w:val="num" w:pos="360"/>
        </w:tabs>
        <w:spacing w:after="240"/>
        <w:ind w:left="360"/>
        <w:jc w:val="both"/>
        <w:rPr>
          <w:rFonts w:eastAsia="Times New Roman"/>
          <w:lang w:val="en-GB" w:eastAsia="da-DK"/>
        </w:rPr>
      </w:pPr>
      <w:r w:rsidRPr="006F3907">
        <w:rPr>
          <w:rFonts w:eastAsia="Times New Roman"/>
          <w:b/>
          <w:lang w:val="en-GB" w:eastAsia="da-DK"/>
        </w:rPr>
        <w:t>Computer with internet</w:t>
      </w:r>
      <w:r w:rsidRPr="006F3907">
        <w:rPr>
          <w:rFonts w:eastAsia="Times New Roman"/>
          <w:lang w:val="en-GB" w:eastAsia="da-DK"/>
        </w:rPr>
        <w:t xml:space="preserve"> – the presentations and video stream of presenters will run via in your web browser using Cisco WebEx. Optionally, you may use a webcam too, so other participants can see you in case you take the floor to speak. The system automatically uses any webcams properly installed on your computer.</w:t>
      </w:r>
    </w:p>
    <w:p w14:paraId="30F56DCF" w14:textId="661F1B2C" w:rsidR="006F3907" w:rsidRPr="006F3907" w:rsidRDefault="00EC055E" w:rsidP="00DC1300">
      <w:pPr>
        <w:spacing w:after="240"/>
        <w:jc w:val="both"/>
        <w:rPr>
          <w:rFonts w:eastAsia="Times New Roman"/>
          <w:lang w:val="en-GB" w:eastAsia="da-DK"/>
        </w:rPr>
      </w:pPr>
      <w:r>
        <w:rPr>
          <w:rFonts w:eastAsia="Times New Roman"/>
          <w:b/>
          <w:lang w:val="en-GB" w:eastAsia="da-DK"/>
        </w:rPr>
        <w:t xml:space="preserve">       </w:t>
      </w:r>
      <w:r w:rsidR="00DC1300">
        <w:rPr>
          <w:rFonts w:eastAsia="Times New Roman"/>
          <w:b/>
          <w:lang w:val="en-GB" w:eastAsia="da-DK"/>
        </w:rPr>
        <w:t>BEFORE the webinar</w:t>
      </w:r>
      <w:r w:rsidR="00DC1300" w:rsidRPr="00DC1300">
        <w:rPr>
          <w:rFonts w:eastAsia="Times New Roman"/>
          <w:lang w:val="en-GB" w:eastAsia="da-DK"/>
        </w:rPr>
        <w:t>:</w:t>
      </w:r>
    </w:p>
    <w:p w14:paraId="52827065" w14:textId="77777777" w:rsidR="006F3907" w:rsidRPr="006F3907" w:rsidRDefault="006F3907" w:rsidP="006F3907">
      <w:pPr>
        <w:numPr>
          <w:ilvl w:val="0"/>
          <w:numId w:val="6"/>
        </w:numPr>
        <w:tabs>
          <w:tab w:val="clear" w:pos="720"/>
          <w:tab w:val="num" w:pos="360"/>
        </w:tabs>
        <w:spacing w:after="240"/>
        <w:ind w:left="360"/>
        <w:jc w:val="both"/>
        <w:rPr>
          <w:rFonts w:eastAsia="Times New Roman"/>
          <w:lang w:val="en-GB" w:eastAsia="da-DK"/>
        </w:rPr>
      </w:pPr>
      <w:r w:rsidRPr="006F3907">
        <w:rPr>
          <w:rFonts w:eastAsia="Times New Roman" w:cs="Arial"/>
          <w:lang w:val="en-GB" w:eastAsia="da-DK"/>
        </w:rPr>
        <w:t xml:space="preserve">A few days </w:t>
      </w:r>
      <w:r w:rsidRPr="006F3907">
        <w:rPr>
          <w:rFonts w:eastAsia="Times New Roman" w:cs="Arial"/>
          <w:b/>
          <w:lang w:val="en-GB" w:eastAsia="da-DK"/>
        </w:rPr>
        <w:t>BEFORE</w:t>
      </w:r>
      <w:r w:rsidRPr="006F3907">
        <w:rPr>
          <w:rFonts w:eastAsia="Times New Roman" w:cs="Arial"/>
          <w:lang w:val="en-GB" w:eastAsia="da-DK"/>
        </w:rPr>
        <w:t xml:space="preserve"> the webinar, please </w:t>
      </w:r>
      <w:r w:rsidRPr="006F3907">
        <w:rPr>
          <w:rFonts w:eastAsia="Times New Roman" w:cs="Arial"/>
          <w:b/>
          <w:color w:val="FF0000"/>
          <w:lang w:val="en-GB" w:eastAsia="da-DK"/>
        </w:rPr>
        <w:t>check whether your computer and its settings are ready to run WebEx</w:t>
      </w:r>
      <w:r w:rsidRPr="006F3907">
        <w:rPr>
          <w:rFonts w:eastAsia="Times New Roman" w:cs="Arial"/>
          <w:lang w:val="en-GB" w:eastAsia="da-DK"/>
        </w:rPr>
        <w:t xml:space="preserve">. Use the same (!) computer which you will be using and the same web </w:t>
      </w:r>
      <w:r w:rsidRPr="006F3907">
        <w:rPr>
          <w:rFonts w:eastAsia="Times New Roman" w:cs="Arial"/>
          <w:b/>
          <w:lang w:val="en-GB" w:eastAsia="da-DK"/>
        </w:rPr>
        <w:t>browser:</w:t>
      </w:r>
      <w:r w:rsidRPr="006F3907">
        <w:rPr>
          <w:rFonts w:eastAsia="Times New Roman" w:cs="Arial"/>
          <w:lang w:val="en-GB" w:eastAsia="da-DK"/>
        </w:rPr>
        <w:t xml:space="preserve"> </w:t>
      </w:r>
      <w:hyperlink r:id="rId9" w:history="1">
        <w:r w:rsidRPr="006F3907">
          <w:rPr>
            <w:rFonts w:eastAsia="Times New Roman" w:cs="Arial"/>
            <w:color w:val="0000FF"/>
            <w:u w:val="single"/>
            <w:lang w:val="en-GB" w:eastAsia="da-DK"/>
          </w:rPr>
          <w:t>http://www.webex.com/test-meeting.html</w:t>
        </w:r>
      </w:hyperlink>
    </w:p>
    <w:p w14:paraId="711EB67E" w14:textId="77777777" w:rsidR="006F3907" w:rsidRPr="006F3907" w:rsidRDefault="006F3907" w:rsidP="006F3907">
      <w:pPr>
        <w:numPr>
          <w:ilvl w:val="1"/>
          <w:numId w:val="6"/>
        </w:numPr>
        <w:spacing w:after="240"/>
        <w:jc w:val="both"/>
        <w:rPr>
          <w:rFonts w:eastAsia="Times New Roman"/>
          <w:lang w:val="en-GB" w:eastAsia="da-DK"/>
        </w:rPr>
      </w:pPr>
      <w:r w:rsidRPr="006F3907">
        <w:rPr>
          <w:rFonts w:eastAsia="Times New Roman"/>
          <w:lang w:val="en-GB" w:eastAsia="da-DK"/>
        </w:rPr>
        <w:t xml:space="preserve">We advise to select the </w:t>
      </w:r>
      <w:r w:rsidRPr="006F3907">
        <w:rPr>
          <w:rFonts w:eastAsia="Times New Roman"/>
          <w:b/>
          <w:lang w:val="en-GB" w:eastAsia="da-DK"/>
        </w:rPr>
        <w:t xml:space="preserve">‘Run a temporary application’ </w:t>
      </w:r>
      <w:r w:rsidRPr="006F3907">
        <w:rPr>
          <w:rFonts w:eastAsia="Times New Roman"/>
          <w:lang w:val="en-GB" w:eastAsia="da-DK"/>
        </w:rPr>
        <w:t>as the</w:t>
      </w:r>
      <w:r w:rsidRPr="006F3907">
        <w:rPr>
          <w:rFonts w:eastAsia="Times New Roman"/>
          <w:b/>
          <w:lang w:val="en-GB" w:eastAsia="da-DK"/>
        </w:rPr>
        <w:t xml:space="preserve"> </w:t>
      </w:r>
      <w:r w:rsidRPr="006F3907">
        <w:rPr>
          <w:rFonts w:eastAsia="Times New Roman"/>
          <w:lang w:val="en-GB" w:eastAsia="da-DK"/>
        </w:rPr>
        <w:t>best option when the browser opens as indicated here:</w:t>
      </w:r>
    </w:p>
    <w:p w14:paraId="424BFDE1" w14:textId="77777777" w:rsidR="006F3907" w:rsidRPr="006F3907" w:rsidRDefault="006F3907" w:rsidP="006F3907">
      <w:pPr>
        <w:ind w:left="360"/>
        <w:rPr>
          <w:rFonts w:eastAsia="Times New Roman"/>
          <w:lang w:val="en-GB" w:eastAsia="da-DK"/>
        </w:rPr>
      </w:pPr>
      <w:r w:rsidRPr="006F3907">
        <w:rPr>
          <w:rFonts w:eastAsia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6EC120" wp14:editId="515C6C7A">
                <wp:simplePos x="0" y="0"/>
                <wp:positionH relativeFrom="column">
                  <wp:posOffset>571500</wp:posOffset>
                </wp:positionH>
                <wp:positionV relativeFrom="paragraph">
                  <wp:posOffset>1581150</wp:posOffset>
                </wp:positionV>
                <wp:extent cx="2171700" cy="342900"/>
                <wp:effectExtent l="28575" t="31115" r="28575" b="355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571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A97673" id="Rectangle 5" o:spid="_x0000_s1026" style="position:absolute;margin-left:45pt;margin-top:124.5pt;width:17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" strokecolor="red" strokeweight="4.5pt">
                <v:fill opacity="0"/>
              </v:rect>
            </w:pict>
          </mc:Fallback>
        </mc:AlternateContent>
      </w:r>
      <w:r w:rsidRPr="006F3907">
        <w:rPr>
          <w:rFonts w:eastAsia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D6A6B" wp14:editId="4348507B">
                <wp:simplePos x="0" y="0"/>
                <wp:positionH relativeFrom="column">
                  <wp:posOffset>1943100</wp:posOffset>
                </wp:positionH>
                <wp:positionV relativeFrom="paragraph">
                  <wp:posOffset>95250</wp:posOffset>
                </wp:positionV>
                <wp:extent cx="1828800" cy="1511935"/>
                <wp:effectExtent l="104775" t="31115" r="28575" b="1143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151193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29A01B" id="Straight Connector 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7.5pt" to="297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" strokecolor="red" strokeweight="4.5pt">
                <v:stroke endarrow="block"/>
              </v:line>
            </w:pict>
          </mc:Fallback>
        </mc:AlternateContent>
      </w:r>
      <w:r w:rsidRPr="006F3907">
        <w:rPr>
          <w:rFonts w:ascii="Arial" w:eastAsia="Times New Roman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48444EB5" wp14:editId="7F8C4F4A">
            <wp:extent cx="4000500" cy="194310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7" t="6552" r="16281" b="37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9431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8576F2F" w14:textId="77777777" w:rsidR="006F3907" w:rsidRPr="006F3907" w:rsidRDefault="006F3907" w:rsidP="006F3907">
      <w:pPr>
        <w:ind w:left="720"/>
        <w:rPr>
          <w:rFonts w:eastAsia="Times New Roman"/>
          <w:lang w:val="en-GB" w:eastAsia="da-DK"/>
        </w:rPr>
      </w:pPr>
    </w:p>
    <w:p w14:paraId="4D516518" w14:textId="77777777" w:rsidR="006F3907" w:rsidRPr="006F3907" w:rsidRDefault="006F3907" w:rsidP="006F3907">
      <w:pPr>
        <w:numPr>
          <w:ilvl w:val="0"/>
          <w:numId w:val="6"/>
        </w:numPr>
        <w:tabs>
          <w:tab w:val="clear" w:pos="720"/>
          <w:tab w:val="num" w:pos="360"/>
        </w:tabs>
        <w:spacing w:after="240"/>
        <w:ind w:left="360"/>
        <w:jc w:val="both"/>
        <w:rPr>
          <w:rFonts w:eastAsia="Times New Roman"/>
          <w:lang w:val="en-GB" w:eastAsia="da-DK"/>
        </w:rPr>
      </w:pPr>
      <w:r w:rsidRPr="006F3907">
        <w:rPr>
          <w:rFonts w:eastAsia="Times New Roman"/>
          <w:lang w:val="en-GB" w:eastAsia="da-DK"/>
        </w:rPr>
        <w:t>Should you face any technical problems, check or ask for your in-house technical support to check browser and system compatibility and required plug-ins</w:t>
      </w:r>
      <w:r w:rsidRPr="006F3907">
        <w:rPr>
          <w:rFonts w:eastAsia="Times New Roman" w:cs="Minion-Regular"/>
          <w:color w:val="000000"/>
          <w:lang w:val="en-GB" w:eastAsia="da-DK"/>
        </w:rPr>
        <w:t xml:space="preserve"> here: </w:t>
      </w:r>
      <w:hyperlink r:id="rId11" w:history="1">
        <w:r w:rsidRPr="006F3907">
          <w:rPr>
            <w:rFonts w:eastAsia="Times New Roman"/>
            <w:color w:val="0000FF"/>
            <w:u w:val="single"/>
            <w:lang w:val="en-GB" w:eastAsia="da-DK"/>
          </w:rPr>
          <w:t>https://eea.webex.com/docs/T27L/mc0805l/en_US/support/xplatform.htm</w:t>
        </w:r>
      </w:hyperlink>
    </w:p>
    <w:p w14:paraId="46A02FD9" w14:textId="77777777" w:rsidR="006F3907" w:rsidRPr="006F3907" w:rsidRDefault="006F3907" w:rsidP="006F3907">
      <w:pPr>
        <w:ind w:left="360"/>
        <w:rPr>
          <w:rFonts w:eastAsia="Times New Roman"/>
          <w:lang w:val="en-GB" w:eastAsia="da-DK"/>
        </w:rPr>
      </w:pPr>
    </w:p>
    <w:p w14:paraId="0A58616A" w14:textId="77777777" w:rsidR="006F3907" w:rsidRPr="006F3907" w:rsidRDefault="006F3907" w:rsidP="006F3907">
      <w:pPr>
        <w:numPr>
          <w:ilvl w:val="0"/>
          <w:numId w:val="6"/>
        </w:numPr>
        <w:tabs>
          <w:tab w:val="clear" w:pos="720"/>
          <w:tab w:val="num" w:pos="360"/>
        </w:tabs>
        <w:spacing w:after="240"/>
        <w:ind w:left="360"/>
        <w:jc w:val="both"/>
        <w:rPr>
          <w:rFonts w:eastAsia="Times New Roman"/>
          <w:lang w:val="en-GB" w:eastAsia="da-DK"/>
        </w:rPr>
      </w:pPr>
      <w:r>
        <w:rPr>
          <w:rFonts w:eastAsia="Times New Roman"/>
          <w:b/>
          <w:lang w:val="en-GB" w:eastAsia="da-DK"/>
        </w:rPr>
        <w:t>Audio</w:t>
      </w:r>
      <w:r w:rsidRPr="006F3907">
        <w:rPr>
          <w:rFonts w:eastAsia="Times New Roman"/>
          <w:lang w:val="en-GB" w:eastAsia="da-DK"/>
        </w:rPr>
        <w:t xml:space="preserve"> </w:t>
      </w:r>
      <w:r>
        <w:rPr>
          <w:rFonts w:eastAsia="Times New Roman"/>
          <w:lang w:val="en-GB" w:eastAsia="da-DK"/>
        </w:rPr>
        <w:t>–</w:t>
      </w:r>
      <w:r w:rsidRPr="006F3907">
        <w:rPr>
          <w:rFonts w:eastAsia="Times New Roman"/>
          <w:lang w:val="en-GB" w:eastAsia="da-DK"/>
        </w:rPr>
        <w:t xml:space="preserve"> </w:t>
      </w:r>
      <w:r>
        <w:rPr>
          <w:rFonts w:eastAsia="Times New Roman"/>
          <w:lang w:val="en-GB" w:eastAsia="da-DK"/>
        </w:rPr>
        <w:t xml:space="preserve">it is </w:t>
      </w:r>
      <w:r w:rsidRPr="009F4DDB">
        <w:rPr>
          <w:rFonts w:eastAsia="Times New Roman"/>
          <w:b/>
          <w:lang w:val="en-GB" w:eastAsia="da-DK"/>
        </w:rPr>
        <w:t>highly recommended to use a headset for audio during the webinar</w:t>
      </w:r>
      <w:r w:rsidRPr="006F3907">
        <w:rPr>
          <w:rFonts w:eastAsia="Times New Roman"/>
          <w:b/>
          <w:lang w:val="en-GB" w:eastAsia="da-DK"/>
        </w:rPr>
        <w:t>.</w:t>
      </w:r>
    </w:p>
    <w:p w14:paraId="7B9DE137" w14:textId="77777777" w:rsidR="006F3907" w:rsidRPr="006F3907" w:rsidRDefault="006F3907" w:rsidP="006F3907">
      <w:pPr>
        <w:ind w:left="360"/>
        <w:rPr>
          <w:rFonts w:eastAsia="Times New Roman"/>
          <w:lang w:val="en-GB" w:eastAsia="da-DK"/>
        </w:rPr>
      </w:pPr>
    </w:p>
    <w:p w14:paraId="72D606A5" w14:textId="2BA2E10D" w:rsidR="006F3907" w:rsidRDefault="006F3907" w:rsidP="006F3907">
      <w:pPr>
        <w:numPr>
          <w:ilvl w:val="0"/>
          <w:numId w:val="6"/>
        </w:numPr>
        <w:tabs>
          <w:tab w:val="clear" w:pos="720"/>
          <w:tab w:val="num" w:pos="360"/>
        </w:tabs>
        <w:spacing w:after="240"/>
        <w:ind w:left="360"/>
        <w:jc w:val="both"/>
        <w:rPr>
          <w:rFonts w:eastAsia="Times New Roman"/>
          <w:lang w:val="en-GB" w:eastAsia="da-DK"/>
        </w:rPr>
      </w:pPr>
      <w:r w:rsidRPr="00DC1300">
        <w:rPr>
          <w:rFonts w:eastAsia="Times New Roman"/>
          <w:b/>
          <w:lang w:val="en-GB" w:eastAsia="da-DK"/>
        </w:rPr>
        <w:t>Please do sort out any technical issues a few days BEFORE the webinar as we cannot assist you right before or during the webinar.</w:t>
      </w:r>
      <w:r w:rsidRPr="00DC1300">
        <w:rPr>
          <w:rFonts w:eastAsia="Times New Roman"/>
          <w:lang w:val="en-GB" w:eastAsia="da-DK"/>
        </w:rPr>
        <w:t xml:space="preserve"> Should you have problems which you cannot solv</w:t>
      </w:r>
      <w:r w:rsidR="00DC1300">
        <w:rPr>
          <w:rFonts w:eastAsia="Times New Roman"/>
          <w:lang w:val="en-GB" w:eastAsia="da-DK"/>
        </w:rPr>
        <w:t xml:space="preserve">e, please contact </w:t>
      </w:r>
      <w:proofErr w:type="spellStart"/>
      <w:r w:rsidR="00DC1300" w:rsidRPr="00DC1300">
        <w:rPr>
          <w:rFonts w:eastAsia="Times New Roman"/>
          <w:b/>
          <w:lang w:val="en-GB" w:eastAsia="da-DK"/>
        </w:rPr>
        <w:t>Thanh</w:t>
      </w:r>
      <w:proofErr w:type="spellEnd"/>
      <w:r w:rsidR="00DC1300" w:rsidRPr="00DC1300">
        <w:rPr>
          <w:rFonts w:eastAsia="Times New Roman"/>
          <w:b/>
          <w:lang w:val="en-GB" w:eastAsia="da-DK"/>
        </w:rPr>
        <w:t xml:space="preserve"> Le</w:t>
      </w:r>
      <w:r w:rsidRPr="00DC1300">
        <w:rPr>
          <w:rFonts w:eastAsia="Times New Roman"/>
          <w:lang w:val="en-GB" w:eastAsia="da-DK"/>
        </w:rPr>
        <w:t xml:space="preserve"> (</w:t>
      </w:r>
      <w:hyperlink r:id="rId12" w:history="1">
        <w:r w:rsidR="00DC1300" w:rsidRPr="00212F5E">
          <w:rPr>
            <w:rStyle w:val="Hyperlink"/>
            <w:rFonts w:eastAsia="Times New Roman"/>
            <w:lang w:val="en-GB" w:eastAsia="da-DK"/>
          </w:rPr>
          <w:t>Thanh.Le@eea.europa.eu</w:t>
        </w:r>
      </w:hyperlink>
      <w:r w:rsidRPr="00DC1300">
        <w:rPr>
          <w:rFonts w:eastAsia="Times New Roman"/>
          <w:lang w:val="en-GB" w:eastAsia="da-DK"/>
        </w:rPr>
        <w:t>) for help.</w:t>
      </w:r>
    </w:p>
    <w:p w14:paraId="07337C77" w14:textId="77777777" w:rsidR="00E4195C" w:rsidRDefault="00E4195C" w:rsidP="00E4195C">
      <w:pPr>
        <w:pStyle w:val="ListParagraph"/>
        <w:rPr>
          <w:rFonts w:eastAsia="Times New Roman"/>
          <w:lang w:val="en-GB" w:eastAsia="da-DK"/>
        </w:rPr>
      </w:pPr>
    </w:p>
    <w:p w14:paraId="27D4AABC" w14:textId="526243E5" w:rsidR="00E4195C" w:rsidRDefault="00EC055E" w:rsidP="00E4195C">
      <w:pPr>
        <w:spacing w:after="240"/>
        <w:jc w:val="both"/>
        <w:rPr>
          <w:rFonts w:eastAsia="Times New Roman"/>
          <w:b/>
          <w:lang w:val="en-GB" w:eastAsia="da-DK"/>
        </w:rPr>
      </w:pPr>
      <w:r>
        <w:rPr>
          <w:rFonts w:eastAsia="Times New Roman"/>
          <w:b/>
          <w:lang w:val="en-GB" w:eastAsia="da-DK"/>
        </w:rPr>
        <w:t xml:space="preserve">        </w:t>
      </w:r>
      <w:r w:rsidR="00E4195C" w:rsidRPr="00E4195C">
        <w:rPr>
          <w:rFonts w:eastAsia="Times New Roman"/>
          <w:b/>
          <w:lang w:val="en-GB" w:eastAsia="da-DK"/>
        </w:rPr>
        <w:t>ACCESS</w:t>
      </w:r>
      <w:r w:rsidR="00E4195C">
        <w:rPr>
          <w:rFonts w:eastAsia="Times New Roman"/>
          <w:b/>
          <w:lang w:val="en-GB" w:eastAsia="da-DK"/>
        </w:rPr>
        <w:t xml:space="preserve"> the webinar</w:t>
      </w:r>
      <w:r w:rsidR="00E4195C" w:rsidRPr="00E4195C">
        <w:rPr>
          <w:rFonts w:eastAsia="Times New Roman"/>
          <w:b/>
          <w:lang w:val="en-GB" w:eastAsia="da-DK"/>
        </w:rPr>
        <w:t>:</w:t>
      </w:r>
    </w:p>
    <w:p w14:paraId="13BB4CD0" w14:textId="77777777" w:rsidR="00E4195C" w:rsidRPr="00E4195C" w:rsidRDefault="00E4195C" w:rsidP="00E4195C">
      <w:pPr>
        <w:pStyle w:val="ListParagraph"/>
        <w:numPr>
          <w:ilvl w:val="0"/>
          <w:numId w:val="11"/>
        </w:numPr>
        <w:rPr>
          <w:rFonts w:asciiTheme="minorHAnsi" w:hAnsiTheme="minorHAnsi" w:cs="Arial"/>
        </w:rPr>
      </w:pPr>
      <w:r w:rsidRPr="00E4195C">
        <w:rPr>
          <w:rFonts w:asciiTheme="minorHAnsi" w:hAnsiTheme="minorHAnsi" w:cs="Arial"/>
        </w:rPr>
        <w:t>Once the host of the web-conference starts the event, it is possible to join the web-conference. The entry page requires providing the following information:</w:t>
      </w:r>
    </w:p>
    <w:p w14:paraId="137E8AED" w14:textId="77777777" w:rsidR="00E4195C" w:rsidRPr="00E4195C" w:rsidRDefault="00E4195C" w:rsidP="00E4195C">
      <w:pPr>
        <w:pStyle w:val="ListParagraph"/>
        <w:numPr>
          <w:ilvl w:val="0"/>
          <w:numId w:val="14"/>
        </w:numPr>
        <w:spacing w:line="276" w:lineRule="auto"/>
        <w:contextualSpacing/>
        <w:rPr>
          <w:rFonts w:asciiTheme="minorHAnsi" w:hAnsiTheme="minorHAnsi" w:cs="Arial"/>
        </w:rPr>
      </w:pPr>
      <w:r w:rsidRPr="00E4195C">
        <w:rPr>
          <w:rFonts w:asciiTheme="minorHAnsi" w:hAnsiTheme="minorHAnsi" w:cs="Arial"/>
        </w:rPr>
        <w:t>First name,</w:t>
      </w:r>
    </w:p>
    <w:p w14:paraId="78A464E2" w14:textId="77777777" w:rsidR="00E4195C" w:rsidRPr="00E4195C" w:rsidRDefault="00E4195C" w:rsidP="00E4195C">
      <w:pPr>
        <w:pStyle w:val="ListParagraph"/>
        <w:numPr>
          <w:ilvl w:val="0"/>
          <w:numId w:val="14"/>
        </w:numPr>
        <w:spacing w:line="276" w:lineRule="auto"/>
        <w:contextualSpacing/>
        <w:rPr>
          <w:rFonts w:asciiTheme="minorHAnsi" w:hAnsiTheme="minorHAnsi" w:cs="Arial"/>
        </w:rPr>
      </w:pPr>
      <w:r w:rsidRPr="00E4195C">
        <w:rPr>
          <w:rFonts w:asciiTheme="minorHAnsi" w:hAnsiTheme="minorHAnsi" w:cs="Arial"/>
        </w:rPr>
        <w:lastRenderedPageBreak/>
        <w:t>Last name,</w:t>
      </w:r>
    </w:p>
    <w:p w14:paraId="55BF3A8C" w14:textId="77777777" w:rsidR="00E4195C" w:rsidRPr="00E4195C" w:rsidRDefault="00E4195C" w:rsidP="00E4195C">
      <w:pPr>
        <w:pStyle w:val="ListParagraph"/>
        <w:numPr>
          <w:ilvl w:val="0"/>
          <w:numId w:val="14"/>
        </w:numPr>
        <w:spacing w:line="276" w:lineRule="auto"/>
        <w:contextualSpacing/>
        <w:rPr>
          <w:rFonts w:asciiTheme="minorHAnsi" w:hAnsiTheme="minorHAnsi" w:cs="Arial"/>
        </w:rPr>
      </w:pPr>
      <w:r w:rsidRPr="00E4195C">
        <w:rPr>
          <w:rFonts w:asciiTheme="minorHAnsi" w:hAnsiTheme="minorHAnsi" w:cs="Arial"/>
        </w:rPr>
        <w:t>E-mail,</w:t>
      </w:r>
    </w:p>
    <w:p w14:paraId="2435DDDC" w14:textId="77777777" w:rsidR="00E4195C" w:rsidRPr="00E4195C" w:rsidRDefault="00E4195C" w:rsidP="00E4195C">
      <w:pPr>
        <w:pStyle w:val="ListParagraph"/>
        <w:numPr>
          <w:ilvl w:val="0"/>
          <w:numId w:val="14"/>
        </w:numPr>
        <w:spacing w:line="276" w:lineRule="auto"/>
        <w:contextualSpacing/>
        <w:rPr>
          <w:rFonts w:asciiTheme="minorHAnsi" w:hAnsiTheme="minorHAnsi" w:cs="Arial"/>
        </w:rPr>
      </w:pPr>
      <w:r w:rsidRPr="00E4195C">
        <w:rPr>
          <w:rFonts w:asciiTheme="minorHAnsi" w:hAnsiTheme="minorHAnsi" w:cs="Arial"/>
        </w:rPr>
        <w:t>Event password.</w:t>
      </w:r>
    </w:p>
    <w:p w14:paraId="418D01F6" w14:textId="77777777" w:rsidR="00E4195C" w:rsidRPr="00E4195C" w:rsidRDefault="00E4195C" w:rsidP="00E4195C">
      <w:pPr>
        <w:rPr>
          <w:rFonts w:asciiTheme="minorHAnsi" w:hAnsiTheme="minorHAnsi" w:cs="Arial"/>
        </w:rPr>
      </w:pPr>
    </w:p>
    <w:p w14:paraId="59910751" w14:textId="77777777" w:rsidR="00E4195C" w:rsidRDefault="00E4195C" w:rsidP="00E4195C">
      <w:pPr>
        <w:jc w:val="both"/>
        <w:rPr>
          <w:rFonts w:asciiTheme="minorHAnsi" w:hAnsiTheme="minorHAnsi" w:cs="Arial"/>
        </w:rPr>
      </w:pPr>
      <w:r w:rsidRPr="00E4195C">
        <w:rPr>
          <w:rFonts w:asciiTheme="minorHAnsi" w:hAnsiTheme="minorHAnsi" w:cs="Arial"/>
        </w:rPr>
        <w:t>The following figure shows the entry page for the testing event called “SENSE-2 Meeting Test – 3”.</w:t>
      </w:r>
    </w:p>
    <w:p w14:paraId="71ABF7CC" w14:textId="77777777" w:rsidR="00E4195C" w:rsidRDefault="00E4195C" w:rsidP="00E4195C">
      <w:pPr>
        <w:jc w:val="both"/>
        <w:rPr>
          <w:rFonts w:asciiTheme="minorHAnsi" w:hAnsiTheme="minorHAnsi" w:cs="Arial"/>
        </w:rPr>
      </w:pPr>
    </w:p>
    <w:p w14:paraId="6D4E3E40" w14:textId="3FC6F340" w:rsidR="00E4195C" w:rsidRDefault="00E4195C" w:rsidP="00E4195C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val="en-GB" w:eastAsia="en-GB"/>
        </w:rPr>
        <w:drawing>
          <wp:inline distT="0" distB="0" distL="0" distR="0" wp14:anchorId="097EC138" wp14:editId="7A12D6CA">
            <wp:extent cx="5066030" cy="299339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030" cy="299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F56E02" w14:textId="09B2CF5B" w:rsidR="00E4195C" w:rsidRPr="00E4195C" w:rsidRDefault="00E4195C" w:rsidP="00E4195C">
      <w:pPr>
        <w:jc w:val="both"/>
        <w:rPr>
          <w:rFonts w:asciiTheme="minorHAnsi" w:hAnsiTheme="minorHAnsi" w:cs="Arial"/>
          <w:i/>
        </w:rPr>
      </w:pPr>
      <w:r w:rsidRPr="00E4195C">
        <w:rPr>
          <w:rFonts w:asciiTheme="minorHAnsi" w:hAnsiTheme="minorHAnsi" w:cs="Arial"/>
          <w:b/>
        </w:rPr>
        <w:t>Figure 1</w:t>
      </w:r>
      <w:r>
        <w:rPr>
          <w:rFonts w:asciiTheme="minorHAnsi" w:hAnsiTheme="minorHAnsi" w:cs="Arial"/>
        </w:rPr>
        <w:t xml:space="preserve">: </w:t>
      </w:r>
      <w:r w:rsidRPr="00E4195C">
        <w:rPr>
          <w:rFonts w:asciiTheme="minorHAnsi" w:hAnsiTheme="minorHAnsi" w:cs="Arial"/>
          <w:i/>
        </w:rPr>
        <w:t>Entry page into Webex Event Centre as attendee</w:t>
      </w:r>
    </w:p>
    <w:p w14:paraId="128A28B5" w14:textId="77777777" w:rsidR="00E4195C" w:rsidRDefault="00E4195C" w:rsidP="00E4195C">
      <w:pPr>
        <w:jc w:val="both"/>
        <w:rPr>
          <w:rFonts w:asciiTheme="minorHAnsi" w:hAnsiTheme="minorHAnsi" w:cs="Arial"/>
        </w:rPr>
      </w:pPr>
    </w:p>
    <w:p w14:paraId="5079C256" w14:textId="601D2193" w:rsidR="00E4195C" w:rsidRDefault="00BB76D3" w:rsidP="00BB76D3">
      <w:pPr>
        <w:spacing w:after="240"/>
        <w:jc w:val="both"/>
        <w:rPr>
          <w:rFonts w:eastAsia="Times New Roman"/>
          <w:b/>
          <w:lang w:val="en-GB" w:eastAsia="da-DK"/>
        </w:rPr>
      </w:pPr>
      <w:r w:rsidRPr="00BB76D3">
        <w:rPr>
          <w:rFonts w:eastAsia="Times New Roman"/>
          <w:b/>
          <w:lang w:val="en-GB" w:eastAsia="da-DK"/>
        </w:rPr>
        <w:t>Setting Voice connection</w:t>
      </w:r>
    </w:p>
    <w:p w14:paraId="3D6F4191" w14:textId="77777777" w:rsidR="00BB76D3" w:rsidRDefault="00BB76D3" w:rsidP="00BB76D3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</w:rPr>
      </w:pPr>
      <w:r w:rsidRPr="00BB76D3">
        <w:rPr>
          <w:rFonts w:asciiTheme="minorHAnsi" w:hAnsiTheme="minorHAnsi" w:cs="Arial"/>
        </w:rPr>
        <w:t>The participants entering the web-conference system are asked to join the integrated voice conference.</w:t>
      </w:r>
    </w:p>
    <w:p w14:paraId="1ED38B06" w14:textId="77777777" w:rsidR="00EC055E" w:rsidRPr="00BB76D3" w:rsidRDefault="00EC055E" w:rsidP="00EC055E">
      <w:pPr>
        <w:pStyle w:val="ListParagraph"/>
        <w:ind w:left="360"/>
        <w:jc w:val="both"/>
        <w:rPr>
          <w:rFonts w:asciiTheme="minorHAnsi" w:hAnsiTheme="minorHAnsi" w:cs="Arial"/>
        </w:rPr>
      </w:pPr>
      <w:bookmarkStart w:id="1" w:name="_GoBack"/>
      <w:bookmarkEnd w:id="1"/>
    </w:p>
    <w:p w14:paraId="7033351C" w14:textId="77777777" w:rsidR="00BB76D3" w:rsidRDefault="00BB76D3" w:rsidP="00BB76D3">
      <w:pPr>
        <w:rPr>
          <w:rFonts w:asciiTheme="minorHAnsi" w:hAnsiTheme="minorHAnsi" w:cs="Arial"/>
          <w:b/>
          <w:color w:val="1F497D" w:themeColor="text2"/>
          <w:sz w:val="24"/>
          <w:szCs w:val="24"/>
        </w:rPr>
      </w:pPr>
      <w:r w:rsidRPr="00BB76D3">
        <w:rPr>
          <w:rFonts w:asciiTheme="minorHAnsi" w:hAnsiTheme="minorHAnsi" w:cs="Arial"/>
          <w:b/>
          <w:color w:val="1F497D" w:themeColor="text2"/>
          <w:sz w:val="24"/>
          <w:szCs w:val="24"/>
        </w:rPr>
        <w:t>Confirm with Yes!</w:t>
      </w:r>
    </w:p>
    <w:p w14:paraId="12EEF7D5" w14:textId="77777777" w:rsidR="00BB76D3" w:rsidRDefault="00BB76D3" w:rsidP="00BB76D3">
      <w:pPr>
        <w:rPr>
          <w:rFonts w:asciiTheme="minorHAnsi" w:hAnsiTheme="minorHAnsi" w:cs="Arial"/>
          <w:b/>
          <w:color w:val="1F497D" w:themeColor="text2"/>
          <w:sz w:val="24"/>
          <w:szCs w:val="24"/>
        </w:rPr>
      </w:pPr>
    </w:p>
    <w:p w14:paraId="74A65881" w14:textId="77777777" w:rsidR="00BB76D3" w:rsidRDefault="00BB76D3" w:rsidP="00BB76D3">
      <w:pPr>
        <w:rPr>
          <w:rFonts w:asciiTheme="minorHAnsi" w:hAnsiTheme="minorHAnsi" w:cs="Arial"/>
          <w:b/>
          <w:color w:val="1F497D" w:themeColor="text2"/>
          <w:sz w:val="24"/>
          <w:szCs w:val="24"/>
        </w:rPr>
      </w:pPr>
    </w:p>
    <w:p w14:paraId="62139948" w14:textId="4E4A5401" w:rsidR="00BB76D3" w:rsidRDefault="00BB76D3" w:rsidP="00BB76D3">
      <w:pPr>
        <w:rPr>
          <w:rFonts w:asciiTheme="minorHAnsi" w:hAnsiTheme="minorHAnsi" w:cs="Arial"/>
          <w:b/>
          <w:color w:val="1F497D" w:themeColor="text2"/>
          <w:sz w:val="24"/>
          <w:szCs w:val="24"/>
        </w:rPr>
      </w:pPr>
      <w:r>
        <w:rPr>
          <w:rFonts w:asciiTheme="minorHAnsi" w:hAnsiTheme="minorHAnsi" w:cs="Arial"/>
          <w:b/>
          <w:noProof/>
          <w:color w:val="1F497D" w:themeColor="text2"/>
          <w:sz w:val="24"/>
          <w:szCs w:val="24"/>
          <w:lang w:val="en-GB" w:eastAsia="en-GB"/>
        </w:rPr>
        <w:drawing>
          <wp:inline distT="0" distB="0" distL="0" distR="0" wp14:anchorId="14858BD9" wp14:editId="6252C35F">
            <wp:extent cx="5041900" cy="299339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299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EC394C" w14:textId="44653BDA" w:rsidR="00BB76D3" w:rsidRPr="00BB76D3" w:rsidRDefault="00BB76D3" w:rsidP="00BB76D3">
      <w:pPr>
        <w:rPr>
          <w:rFonts w:asciiTheme="minorHAnsi" w:hAnsiTheme="minorHAnsi" w:cs="Arial"/>
          <w:i/>
          <w:sz w:val="24"/>
          <w:szCs w:val="24"/>
        </w:rPr>
      </w:pPr>
      <w:r w:rsidRPr="00BB76D3">
        <w:rPr>
          <w:rFonts w:asciiTheme="minorHAnsi" w:hAnsiTheme="minorHAnsi" w:cs="Arial"/>
          <w:b/>
        </w:rPr>
        <w:t>Figure 2:</w:t>
      </w:r>
      <w:r w:rsidRPr="00BB76D3">
        <w:rPr>
          <w:rFonts w:asciiTheme="minorHAnsi" w:hAnsiTheme="minorHAnsi" w:cs="Arial"/>
          <w:b/>
          <w:sz w:val="24"/>
          <w:szCs w:val="24"/>
        </w:rPr>
        <w:t xml:space="preserve"> </w:t>
      </w:r>
      <w:r w:rsidRPr="00BB76D3">
        <w:rPr>
          <w:rFonts w:asciiTheme="minorHAnsi" w:hAnsiTheme="minorHAnsi" w:cs="Arial"/>
          <w:i/>
          <w:sz w:val="24"/>
          <w:szCs w:val="24"/>
        </w:rPr>
        <w:t>Integrated Voice Conferene - Confirmation</w:t>
      </w:r>
    </w:p>
    <w:p w14:paraId="6A129376" w14:textId="77777777" w:rsidR="00BB76D3" w:rsidRPr="00BB76D3" w:rsidRDefault="00BB76D3" w:rsidP="00BB76D3">
      <w:pPr>
        <w:spacing w:after="240"/>
        <w:jc w:val="both"/>
        <w:rPr>
          <w:rFonts w:eastAsia="Times New Roman"/>
          <w:b/>
          <w:lang w:val="en-GB" w:eastAsia="da-DK"/>
        </w:rPr>
      </w:pPr>
    </w:p>
    <w:p w14:paraId="2856B211" w14:textId="77777777" w:rsidR="00E4195C" w:rsidRPr="00E4195C" w:rsidRDefault="00E4195C" w:rsidP="00E4195C">
      <w:pPr>
        <w:spacing w:after="240"/>
        <w:jc w:val="both"/>
        <w:rPr>
          <w:rFonts w:eastAsia="Times New Roman"/>
          <w:b/>
          <w:lang w:val="en-GB" w:eastAsia="da-DK"/>
        </w:rPr>
      </w:pPr>
    </w:p>
    <w:p w14:paraId="17C9D7F6" w14:textId="723E985E" w:rsidR="00A76964" w:rsidRDefault="00BB76D3">
      <w:pPr>
        <w:rPr>
          <w:b/>
        </w:rPr>
      </w:pPr>
      <w:r w:rsidRPr="00BB76D3">
        <w:rPr>
          <w:b/>
        </w:rPr>
        <w:t>DURING</w:t>
      </w:r>
      <w:r>
        <w:t xml:space="preserve"> </w:t>
      </w:r>
      <w:r w:rsidRPr="00BB76D3">
        <w:rPr>
          <w:b/>
        </w:rPr>
        <w:t>the webinar</w:t>
      </w:r>
      <w:r>
        <w:rPr>
          <w:b/>
        </w:rPr>
        <w:t>:</w:t>
      </w:r>
    </w:p>
    <w:p w14:paraId="550F6EFF" w14:textId="77777777" w:rsidR="00BB76D3" w:rsidRDefault="00BB76D3">
      <w:pPr>
        <w:rPr>
          <w:b/>
        </w:rPr>
      </w:pPr>
    </w:p>
    <w:p w14:paraId="4C221E27" w14:textId="1EFD1755" w:rsidR="00BB76D3" w:rsidRDefault="00BB76D3">
      <w:pPr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11446A1E" wp14:editId="38E0B143">
            <wp:extent cx="2139950" cy="235331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1448EE" w14:textId="6E74CFFF" w:rsidR="00BB76D3" w:rsidRDefault="00BB76D3">
      <w:pPr>
        <w:rPr>
          <w:b/>
        </w:rPr>
      </w:pPr>
      <w:r>
        <w:rPr>
          <w:b/>
        </w:rPr>
        <w:t xml:space="preserve">Figure 3: </w:t>
      </w:r>
      <w:r w:rsidRPr="00BB76D3">
        <w:rPr>
          <w:i/>
        </w:rPr>
        <w:t>Q&amp;A Panel</w:t>
      </w:r>
    </w:p>
    <w:p w14:paraId="66683A0B" w14:textId="77777777" w:rsidR="00BB76D3" w:rsidRDefault="00BB76D3" w:rsidP="00BB76D3"/>
    <w:p w14:paraId="639758CD" w14:textId="4C84D64E" w:rsidR="00BB76D3" w:rsidRDefault="00BB76D3" w:rsidP="00BB76D3">
      <w:pPr>
        <w:pStyle w:val="ListParagraph"/>
        <w:numPr>
          <w:ilvl w:val="0"/>
          <w:numId w:val="15"/>
        </w:numPr>
      </w:pPr>
      <w:r>
        <w:t xml:space="preserve">This panel is available for the attendees to ask questions </w:t>
      </w:r>
      <w:r w:rsidRPr="00BB76D3">
        <w:rPr>
          <w:b/>
        </w:rPr>
        <w:t>DURING</w:t>
      </w:r>
      <w:r>
        <w:t xml:space="preserve"> the presentation. The attendees should send questions to the:</w:t>
      </w:r>
    </w:p>
    <w:p w14:paraId="526C5593" w14:textId="77777777" w:rsidR="00BB76D3" w:rsidRDefault="00BB76D3" w:rsidP="00BB76D3">
      <w:pPr>
        <w:pStyle w:val="ListParagraph"/>
        <w:ind w:left="360"/>
      </w:pPr>
    </w:p>
    <w:p w14:paraId="2291C023" w14:textId="4904A64B" w:rsidR="00BB76D3" w:rsidRDefault="00BB76D3" w:rsidP="00BB76D3">
      <w:pPr>
        <w:pStyle w:val="ListParagraph"/>
        <w:numPr>
          <w:ilvl w:val="1"/>
          <w:numId w:val="15"/>
        </w:numPr>
      </w:pPr>
      <w:r>
        <w:t>Host and presenter</w:t>
      </w:r>
    </w:p>
    <w:p w14:paraId="211BC970" w14:textId="77777777" w:rsidR="00BB76D3" w:rsidRDefault="00BB76D3" w:rsidP="00BB76D3"/>
    <w:p w14:paraId="4EE48DDE" w14:textId="77777777" w:rsidR="00BB76D3" w:rsidRDefault="00BB76D3" w:rsidP="00BB76D3"/>
    <w:p w14:paraId="31235252" w14:textId="77777777" w:rsidR="00BB76D3" w:rsidRDefault="00BB76D3" w:rsidP="00BB76D3"/>
    <w:p w14:paraId="3319D102" w14:textId="7CACFB0C" w:rsidR="00BB76D3" w:rsidRPr="00BB76D3" w:rsidRDefault="00BB76D3" w:rsidP="00BB76D3">
      <w:pPr>
        <w:jc w:val="center"/>
        <w:rPr>
          <w:b/>
          <w:sz w:val="32"/>
          <w:szCs w:val="32"/>
        </w:rPr>
      </w:pPr>
      <w:r w:rsidRPr="00BB76D3">
        <w:rPr>
          <w:b/>
          <w:sz w:val="32"/>
          <w:szCs w:val="32"/>
        </w:rPr>
        <w:t xml:space="preserve">For more detailed instructions please see </w:t>
      </w:r>
      <w:r w:rsidRPr="00BB76D3">
        <w:rPr>
          <w:b/>
          <w:sz w:val="32"/>
          <w:szCs w:val="32"/>
          <w:u w:val="single"/>
        </w:rPr>
        <w:t>Annex 1</w:t>
      </w:r>
      <w:r w:rsidRPr="00BB76D3">
        <w:rPr>
          <w:b/>
          <w:sz w:val="32"/>
          <w:szCs w:val="32"/>
        </w:rPr>
        <w:t xml:space="preserve">  in the email attachement.</w:t>
      </w:r>
    </w:p>
    <w:sectPr w:rsidR="00BB76D3" w:rsidRPr="00BB76D3" w:rsidSect="00BB76D3">
      <w:headerReference w:type="default" r:id="rId16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4D592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3F002" w14:textId="77777777" w:rsidR="00D17498" w:rsidRDefault="00D17498" w:rsidP="00FF30AC">
      <w:r>
        <w:separator/>
      </w:r>
    </w:p>
  </w:endnote>
  <w:endnote w:type="continuationSeparator" w:id="0">
    <w:p w14:paraId="230D14D7" w14:textId="77777777" w:rsidR="00D17498" w:rsidRDefault="00D17498" w:rsidP="00FF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ED69E" w14:textId="77777777" w:rsidR="00D17498" w:rsidRDefault="00D17498" w:rsidP="00FF30AC">
      <w:r>
        <w:separator/>
      </w:r>
    </w:p>
  </w:footnote>
  <w:footnote w:type="continuationSeparator" w:id="0">
    <w:p w14:paraId="30358FA1" w14:textId="77777777" w:rsidR="00D17498" w:rsidRDefault="00D17498" w:rsidP="00FF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165F1" w14:textId="77777777" w:rsidR="00FF30AC" w:rsidRDefault="00FF30AC" w:rsidP="00FF30AC">
    <w:pPr>
      <w:pStyle w:val="Header"/>
      <w:jc w:val="both"/>
    </w:pPr>
    <w:r>
      <w:rPr>
        <w:noProof/>
        <w:lang w:val="en-GB" w:eastAsia="en-GB"/>
      </w:rPr>
      <w:drawing>
        <wp:inline distT="0" distB="0" distL="0" distR="0" wp14:anchorId="1DA58130" wp14:editId="7159DF82">
          <wp:extent cx="2047875" cy="42862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  <w:r>
      <w:rPr>
        <w:noProof/>
        <w:lang w:val="en-GB" w:eastAsia="en-GB"/>
      </w:rPr>
      <w:drawing>
        <wp:inline distT="0" distB="0" distL="0" distR="0" wp14:anchorId="1FE06C99" wp14:editId="7FB2F27C">
          <wp:extent cx="1478915" cy="5962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F094FC" w14:textId="77777777" w:rsidR="006F3907" w:rsidRDefault="006F3907" w:rsidP="00FF30AC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33AF"/>
    <w:multiLevelType w:val="hybridMultilevel"/>
    <w:tmpl w:val="F1561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A2813"/>
    <w:multiLevelType w:val="multilevel"/>
    <w:tmpl w:val="94D0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249E3"/>
    <w:multiLevelType w:val="hybridMultilevel"/>
    <w:tmpl w:val="B4688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A554F2"/>
    <w:multiLevelType w:val="hybridMultilevel"/>
    <w:tmpl w:val="3EEC5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F3923"/>
    <w:multiLevelType w:val="hybridMultilevel"/>
    <w:tmpl w:val="65528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3105A"/>
    <w:multiLevelType w:val="multilevel"/>
    <w:tmpl w:val="E9226E90"/>
    <w:lvl w:ilvl="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6">
    <w:nsid w:val="3CDF01CD"/>
    <w:multiLevelType w:val="hybridMultilevel"/>
    <w:tmpl w:val="91E0E798"/>
    <w:lvl w:ilvl="0" w:tplc="5ABC7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B707B"/>
    <w:multiLevelType w:val="hybridMultilevel"/>
    <w:tmpl w:val="44EEDA2C"/>
    <w:lvl w:ilvl="0" w:tplc="83887E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927542"/>
    <w:multiLevelType w:val="hybridMultilevel"/>
    <w:tmpl w:val="48DA235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560D77EF"/>
    <w:multiLevelType w:val="hybridMultilevel"/>
    <w:tmpl w:val="DB921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F2E90"/>
    <w:multiLevelType w:val="multilevel"/>
    <w:tmpl w:val="E40AE4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6A2016F4"/>
    <w:multiLevelType w:val="hybridMultilevel"/>
    <w:tmpl w:val="89FAB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B145B"/>
    <w:multiLevelType w:val="multilevel"/>
    <w:tmpl w:val="94D082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>
    <w:nsid w:val="6FFB30D9"/>
    <w:multiLevelType w:val="hybridMultilevel"/>
    <w:tmpl w:val="6C28A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F73DE"/>
    <w:multiLevelType w:val="hybridMultilevel"/>
    <w:tmpl w:val="9B082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3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11"/>
  </w:num>
  <w:num w:numId="10">
    <w:abstractNumId w:val="6"/>
  </w:num>
  <w:num w:numId="11">
    <w:abstractNumId w:val="2"/>
  </w:num>
  <w:num w:numId="12">
    <w:abstractNumId w:val="1"/>
  </w:num>
  <w:num w:numId="13">
    <w:abstractNumId w:val="12"/>
  </w:num>
  <w:num w:numId="14">
    <w:abstractNumId w:val="5"/>
  </w:num>
  <w:num w:numId="15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white">
    <w15:presenceInfo w15:providerId="None" w15:userId="owhi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AC"/>
    <w:rsid w:val="00500E57"/>
    <w:rsid w:val="00580631"/>
    <w:rsid w:val="00596C6F"/>
    <w:rsid w:val="00695D97"/>
    <w:rsid w:val="006F3907"/>
    <w:rsid w:val="00900DA4"/>
    <w:rsid w:val="009F4DDB"/>
    <w:rsid w:val="00A76964"/>
    <w:rsid w:val="00B13FE3"/>
    <w:rsid w:val="00BB76D3"/>
    <w:rsid w:val="00CD6744"/>
    <w:rsid w:val="00D17498"/>
    <w:rsid w:val="00DB1702"/>
    <w:rsid w:val="00DC1300"/>
    <w:rsid w:val="00E4195C"/>
    <w:rsid w:val="00EC055E"/>
    <w:rsid w:val="00F14333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37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AC"/>
    <w:pPr>
      <w:spacing w:after="0" w:line="240" w:lineRule="auto"/>
    </w:pPr>
    <w:rPr>
      <w:rFonts w:ascii="Calibri" w:eastAsia="Calibri" w:hAnsi="Calibri" w:cs="Times New Roman"/>
      <w:lang w:val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0A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F30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0AC"/>
    <w:rPr>
      <w:rFonts w:ascii="Calibri" w:eastAsia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FF30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0AC"/>
    <w:rPr>
      <w:rFonts w:ascii="Calibri" w:eastAsia="Calibri" w:hAnsi="Calibri" w:cs="Times New Roman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0AC"/>
    <w:rPr>
      <w:rFonts w:ascii="Tahoma" w:eastAsia="Calibri" w:hAnsi="Tahoma" w:cs="Tahoma"/>
      <w:sz w:val="16"/>
      <w:szCs w:val="16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13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F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FE3"/>
    <w:rPr>
      <w:rFonts w:ascii="Calibri" w:eastAsia="Calibri" w:hAnsi="Calibri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FE3"/>
    <w:rPr>
      <w:rFonts w:ascii="Calibri" w:eastAsia="Calibri" w:hAnsi="Calibri" w:cs="Times New Roman"/>
      <w:b/>
      <w:bCs/>
      <w:sz w:val="20"/>
      <w:szCs w:val="20"/>
      <w:lang w:val="de-DE"/>
    </w:rPr>
  </w:style>
  <w:style w:type="character" w:styleId="Hyperlink">
    <w:name w:val="Hyperlink"/>
    <w:basedOn w:val="DefaultParagraphFont"/>
    <w:uiPriority w:val="99"/>
    <w:unhideWhenUsed/>
    <w:rsid w:val="00DC13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AC"/>
    <w:pPr>
      <w:spacing w:after="0" w:line="240" w:lineRule="auto"/>
    </w:pPr>
    <w:rPr>
      <w:rFonts w:ascii="Calibri" w:eastAsia="Calibri" w:hAnsi="Calibri" w:cs="Times New Roman"/>
      <w:lang w:val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0A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F30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0AC"/>
    <w:rPr>
      <w:rFonts w:ascii="Calibri" w:eastAsia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FF30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0AC"/>
    <w:rPr>
      <w:rFonts w:ascii="Calibri" w:eastAsia="Calibri" w:hAnsi="Calibri" w:cs="Times New Roman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0AC"/>
    <w:rPr>
      <w:rFonts w:ascii="Tahoma" w:eastAsia="Calibri" w:hAnsi="Tahoma" w:cs="Tahoma"/>
      <w:sz w:val="16"/>
      <w:szCs w:val="16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13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F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FE3"/>
    <w:rPr>
      <w:rFonts w:ascii="Calibri" w:eastAsia="Calibri" w:hAnsi="Calibri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FE3"/>
    <w:rPr>
      <w:rFonts w:ascii="Calibri" w:eastAsia="Calibri" w:hAnsi="Calibri" w:cs="Times New Roman"/>
      <w:b/>
      <w:bCs/>
      <w:sz w:val="20"/>
      <w:szCs w:val="20"/>
      <w:lang w:val="de-DE"/>
    </w:rPr>
  </w:style>
  <w:style w:type="character" w:styleId="Hyperlink">
    <w:name w:val="Hyperlink"/>
    <w:basedOn w:val="DefaultParagraphFont"/>
    <w:uiPriority w:val="99"/>
    <w:unhideWhenUsed/>
    <w:rsid w:val="00DC13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hanh.Le@eea.europa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ea.webex.com/docs/T27L/mc0805l/en_US/support/xplatform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webex.com/test-meeting.html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F2CA0-9AB9-4DD4-8117-2E5040A2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Helpdesk</cp:lastModifiedBy>
  <cp:revision>9</cp:revision>
  <cp:lastPrinted>2014-10-06T07:56:00Z</cp:lastPrinted>
  <dcterms:created xsi:type="dcterms:W3CDTF">2014-10-06T09:09:00Z</dcterms:created>
  <dcterms:modified xsi:type="dcterms:W3CDTF">2014-10-06T09:58:00Z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