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B9" w:rsidRDefault="002035B9" w:rsidP="002035B9">
      <w:pPr>
        <w:jc w:val="center"/>
        <w:rPr>
          <w:rFonts w:ascii="Arial" w:hAnsi="Arial" w:cs="Arial"/>
          <w:b/>
          <w:sz w:val="24"/>
          <w:szCs w:val="24"/>
        </w:rPr>
      </w:pPr>
      <w:r w:rsidRPr="007C08CA">
        <w:rPr>
          <w:rFonts w:ascii="Arial" w:hAnsi="Arial" w:cs="Arial"/>
          <w:b/>
          <w:sz w:val="24"/>
          <w:szCs w:val="24"/>
        </w:rPr>
        <w:t>Technical instructions for participating in the webinar</w:t>
      </w:r>
      <w:r>
        <w:rPr>
          <w:rFonts w:ascii="Arial" w:hAnsi="Arial" w:cs="Arial"/>
          <w:b/>
          <w:sz w:val="24"/>
          <w:szCs w:val="24"/>
        </w:rPr>
        <w:t xml:space="preserve"> </w:t>
      </w:r>
    </w:p>
    <w:p w:rsidR="002035B9" w:rsidRDefault="002035B9" w:rsidP="002035B9">
      <w:pPr>
        <w:jc w:val="center"/>
        <w:rPr>
          <w:rFonts w:ascii="Arial" w:hAnsi="Arial" w:cs="Arial"/>
          <w:b/>
          <w:sz w:val="24"/>
          <w:szCs w:val="24"/>
        </w:rPr>
      </w:pPr>
    </w:p>
    <w:p w:rsidR="002035B9" w:rsidRPr="008A0977" w:rsidRDefault="002035B9" w:rsidP="002035B9">
      <w:pPr>
        <w:pStyle w:val="Heading1"/>
      </w:pPr>
      <w:r w:rsidRPr="008A0977">
        <w:t>Participate in the event</w:t>
      </w:r>
    </w:p>
    <w:p w:rsidR="002035B9" w:rsidRDefault="002035B9" w:rsidP="002035B9">
      <w:pPr>
        <w:pStyle w:val="ListParagraph"/>
        <w:rPr>
          <w:rFonts w:ascii="Arial" w:hAnsi="Arial" w:cs="Arial"/>
          <w:b/>
        </w:rPr>
      </w:pPr>
    </w:p>
    <w:p w:rsidR="002035B9" w:rsidRPr="008A0977" w:rsidRDefault="002035B9" w:rsidP="002035B9">
      <w:pPr>
        <w:pStyle w:val="Heading2"/>
      </w:pPr>
      <w:r w:rsidRPr="008A0977">
        <w:t>Login in</w:t>
      </w:r>
      <w:r>
        <w:t xml:space="preserve"> and general running of the webinar</w:t>
      </w:r>
    </w:p>
    <w:p w:rsidR="002035B9" w:rsidRDefault="002035B9" w:rsidP="002035B9">
      <w:pPr>
        <w:ind w:left="360"/>
        <w:rPr>
          <w:rFonts w:ascii="Arial" w:hAnsi="Arial" w:cs="Arial"/>
        </w:rPr>
      </w:pPr>
    </w:p>
    <w:p w:rsidR="002035B9" w:rsidRPr="008A0977" w:rsidRDefault="002035B9" w:rsidP="002035B9">
      <w:pPr>
        <w:ind w:left="360"/>
        <w:rPr>
          <w:rFonts w:ascii="Arial" w:hAnsi="Arial" w:cs="Arial"/>
        </w:rPr>
      </w:pPr>
      <w:r w:rsidRPr="008A0977">
        <w:rPr>
          <w:rFonts w:ascii="Arial" w:hAnsi="Arial" w:cs="Arial"/>
        </w:rPr>
        <w:t xml:space="preserve">Once you click on the appropriate hyperlink sent to you in the invitation, please log in using the event password. Once logged in, the screen should show on the left side the presentation in progress while on the right hand side you will have the communication window which should look something like this (for attendees): </w:t>
      </w:r>
    </w:p>
    <w:p w:rsidR="002035B9" w:rsidRDefault="002035B9" w:rsidP="002035B9">
      <w:pPr>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14:anchorId="3AD429B9" wp14:editId="78516BFB">
            <wp:simplePos x="0" y="0"/>
            <wp:positionH relativeFrom="column">
              <wp:posOffset>0</wp:posOffset>
            </wp:positionH>
            <wp:positionV relativeFrom="paragraph">
              <wp:posOffset>0</wp:posOffset>
            </wp:positionV>
            <wp:extent cx="3952875" cy="2964815"/>
            <wp:effectExtent l="0" t="0" r="9525" b="6985"/>
            <wp:wrapTight wrapText="bothSides">
              <wp:wrapPolygon edited="0">
                <wp:start x="0" y="0"/>
                <wp:lineTo x="0" y="21512"/>
                <wp:lineTo x="21548" y="21512"/>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screen-2.jpg"/>
                    <pic:cNvPicPr/>
                  </pic:nvPicPr>
                  <pic:blipFill>
                    <a:blip r:embed="rId6">
                      <a:extLst>
                        <a:ext uri="{28A0092B-C50C-407E-A947-70E740481C1C}">
                          <a14:useLocalDpi xmlns:a14="http://schemas.microsoft.com/office/drawing/2010/main" val="0"/>
                        </a:ext>
                      </a:extLst>
                    </a:blip>
                    <a:stretch>
                      <a:fillRect/>
                    </a:stretch>
                  </pic:blipFill>
                  <pic:spPr>
                    <a:xfrm>
                      <a:off x="0" y="0"/>
                      <a:ext cx="3952875" cy="296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 As you can see, we had a lot of fun trying the platform to ensure that everything runs smoothly!</w:t>
      </w:r>
    </w:p>
    <w:p w:rsidR="002035B9" w:rsidRDefault="002035B9" w:rsidP="002035B9">
      <w:pPr>
        <w:rPr>
          <w:rFonts w:ascii="Arial" w:hAnsi="Arial" w:cs="Arial"/>
        </w:rPr>
      </w:pPr>
      <w:r>
        <w:rPr>
          <w:rFonts w:ascii="Arial" w:hAnsi="Arial" w:cs="Arial"/>
        </w:rPr>
        <w:t xml:space="preserve"> You can use the tools available in this window to communicate with the event host or the presenters in different ways (see details below). </w:t>
      </w:r>
    </w:p>
    <w:p w:rsidR="002035B9" w:rsidRDefault="002035B9" w:rsidP="002035B9">
      <w:pPr>
        <w:rPr>
          <w:rFonts w:ascii="Arial" w:hAnsi="Arial" w:cs="Arial"/>
        </w:rPr>
      </w:pPr>
      <w:r>
        <w:rPr>
          <w:rFonts w:ascii="Arial" w:hAnsi="Arial" w:cs="Arial"/>
        </w:rPr>
        <w:t xml:space="preserve">The webinar will be run in the following way. First there will be the presentations as per the agenda included in the background document. During the presentations, attendees can only ask questions via Q&amp;A window. After the presentations, there will be a Q&amp;A session where we will try to answer first the questions sent to us via the Q&amp;A window and then allow attendees to ask further questions via audio (VoIP). </w:t>
      </w:r>
    </w:p>
    <w:p w:rsidR="002035B9" w:rsidRPr="00C26808" w:rsidRDefault="002035B9" w:rsidP="002035B9">
      <w:pPr>
        <w:rPr>
          <w:rStyle w:val="Heading2Char"/>
        </w:rPr>
      </w:pPr>
      <w:r w:rsidRPr="00C26808">
        <w:rPr>
          <w:rStyle w:val="Heading2Char"/>
        </w:rPr>
        <w:t>The roles of the host, panellists/presenters and attendees and the rules of engagement in the event</w:t>
      </w:r>
    </w:p>
    <w:p w:rsidR="002035B9" w:rsidRPr="00C26808" w:rsidRDefault="002035B9" w:rsidP="002035B9">
      <w:pPr>
        <w:pStyle w:val="Heading3"/>
      </w:pPr>
      <w:r w:rsidRPr="00C26808">
        <w:t>The role of the host</w:t>
      </w:r>
    </w:p>
    <w:p w:rsidR="002035B9" w:rsidRDefault="002035B9" w:rsidP="002035B9">
      <w:pPr>
        <w:rPr>
          <w:rFonts w:ascii="Arial" w:hAnsi="Arial" w:cs="Arial"/>
        </w:rPr>
      </w:pPr>
      <w:r>
        <w:rPr>
          <w:rFonts w:ascii="Arial" w:hAnsi="Arial" w:cs="Arial"/>
        </w:rPr>
        <w:t xml:space="preserve">The host will moderate the event. As such, we will keep track of the presenters as well as attendees who express the interest to raise the question either via the Q&amp;A option or by audio by raising the hand (see more details in the section on the roles for the attendees). In order to ensure a good quality sound and image, there will be one speaker at a time and only one video at a time. The host passes the floor to presenters and attendees and can mute any participant should there be a need to for the good order during the event. </w:t>
      </w:r>
    </w:p>
    <w:p w:rsidR="002035B9" w:rsidRDefault="002035B9" w:rsidP="002035B9">
      <w:pPr>
        <w:pStyle w:val="Heading3"/>
      </w:pPr>
      <w:r>
        <w:lastRenderedPageBreak/>
        <w:t>The role of the presenters and panellists</w:t>
      </w:r>
    </w:p>
    <w:p w:rsidR="002035B9" w:rsidRDefault="002035B9" w:rsidP="002035B9">
      <w:pPr>
        <w:rPr>
          <w:rFonts w:ascii="Arial" w:hAnsi="Arial" w:cs="Arial"/>
        </w:rPr>
      </w:pPr>
      <w:r w:rsidRPr="00B771DA">
        <w:rPr>
          <w:rFonts w:ascii="Arial" w:hAnsi="Arial" w:cs="Arial"/>
        </w:rPr>
        <w:t>The presenters will make their presentation available on the screen to the rest of participants. Also the presenter is allowed to communicate via video. Because the software is designed as such that the video follows the sound (in other words the video can switch between the presenter and the participants uncontrollably if there are more people speaking at the same time), there will be only one video (the current presenter) and all the rest of the participants (including the host) will be muted. The system is set up in such a way that all participants are muted at entry. It would be advisable that the presenters use the “Share file” option for their presentation so that the presentation can be instantly downloadable by the participants during the event.</w:t>
      </w:r>
    </w:p>
    <w:p w:rsidR="002035B9" w:rsidRDefault="002035B9" w:rsidP="002035B9">
      <w:pPr>
        <w:pStyle w:val="Heading3"/>
        <w:rPr>
          <w:rFonts w:ascii="Arial" w:hAnsi="Arial" w:cs="Arial"/>
        </w:rPr>
      </w:pPr>
      <w:r w:rsidRPr="00310427">
        <w:t>The role of the attendees</w:t>
      </w:r>
    </w:p>
    <w:p w:rsidR="002035B9" w:rsidRDefault="002035B9" w:rsidP="002035B9">
      <w:pPr>
        <w:rPr>
          <w:rFonts w:ascii="Arial" w:hAnsi="Arial" w:cs="Arial"/>
        </w:rPr>
      </w:pPr>
      <w:r>
        <w:rPr>
          <w:rFonts w:ascii="Arial" w:hAnsi="Arial" w:cs="Arial"/>
        </w:rPr>
        <w:t>Attendees will have the possibility to see and hear the presentations and the presenter. Attendees can ask questions in two ways:</w:t>
      </w:r>
    </w:p>
    <w:p w:rsidR="002035B9" w:rsidRDefault="002035B9" w:rsidP="002035B9">
      <w:pPr>
        <w:pStyle w:val="ListParagraph"/>
        <w:numPr>
          <w:ilvl w:val="0"/>
          <w:numId w:val="1"/>
        </w:numPr>
        <w:rPr>
          <w:rFonts w:ascii="Arial" w:hAnsi="Arial" w:cs="Arial"/>
        </w:rPr>
      </w:pPr>
      <w:r>
        <w:rPr>
          <w:rFonts w:ascii="Arial" w:hAnsi="Arial" w:cs="Arial"/>
        </w:rPr>
        <w:t xml:space="preserve">Using the Q&amp;A session and select “to the host”; I strongly advise not to send questions directly to the presenter or to all participants to avoid creating confusion; </w:t>
      </w:r>
    </w:p>
    <w:p w:rsidR="002035B9" w:rsidRDefault="002035B9" w:rsidP="002035B9">
      <w:pPr>
        <w:pStyle w:val="ListParagraph"/>
        <w:numPr>
          <w:ilvl w:val="0"/>
          <w:numId w:val="1"/>
        </w:numPr>
        <w:rPr>
          <w:rFonts w:ascii="Arial" w:hAnsi="Arial" w:cs="Arial"/>
        </w:rPr>
      </w:pPr>
      <w:r>
        <w:rPr>
          <w:rFonts w:ascii="Arial" w:hAnsi="Arial" w:cs="Arial"/>
        </w:rPr>
        <w:t xml:space="preserve">Using voice-over IP (internet). To do that, the attendees should click the button with the hand (please see the picture above) and the host will know the attendee is requesting permission to talk so will unmute the respective attendee. </w:t>
      </w:r>
    </w:p>
    <w:p w:rsidR="002035B9" w:rsidRDefault="002035B9" w:rsidP="002035B9">
      <w:pPr>
        <w:rPr>
          <w:rFonts w:ascii="Arial" w:hAnsi="Arial" w:cs="Arial"/>
        </w:rPr>
      </w:pPr>
      <w:r>
        <w:rPr>
          <w:rFonts w:ascii="Arial" w:hAnsi="Arial" w:cs="Arial"/>
        </w:rPr>
        <w:t xml:space="preserve">Because we may be receiving a number of questions in different ways, a concise and short question will be highly appreciated. </w:t>
      </w:r>
    </w:p>
    <w:p w:rsidR="002035B9" w:rsidRDefault="002035B9" w:rsidP="002035B9">
      <w:pPr>
        <w:rPr>
          <w:rFonts w:ascii="Arial" w:hAnsi="Arial" w:cs="Arial"/>
        </w:rPr>
      </w:pPr>
      <w:r>
        <w:rPr>
          <w:rFonts w:ascii="Arial" w:hAnsi="Arial" w:cs="Arial"/>
        </w:rPr>
        <w:t xml:space="preserve">To ensure that we have enough bandwidth for a good quality video and sound streaming, the attendees are not expected to intervene via video. Therefore all that is needed is a computer and a headset with microphone. We highly recommend using headsets rather than speakers to avoid high interference. This is all the more important since we do not have a telephone conference facility set up so the only way to communicate audio would be via VoIP. </w:t>
      </w:r>
    </w:p>
    <w:p w:rsidR="003D7C4D" w:rsidRDefault="003D7C4D" w:rsidP="002035B9">
      <w:pPr>
        <w:pStyle w:val="Heading1"/>
        <w:jc w:val="center"/>
      </w:pPr>
    </w:p>
    <w:p w:rsidR="002035B9" w:rsidRPr="00A5357B" w:rsidRDefault="002035B9" w:rsidP="002035B9">
      <w:pPr>
        <w:pStyle w:val="Heading1"/>
        <w:jc w:val="center"/>
      </w:pPr>
      <w:r w:rsidRPr="00A5357B">
        <w:t xml:space="preserve">Guidelines for CISCO </w:t>
      </w:r>
      <w:proofErr w:type="spellStart"/>
      <w:r w:rsidRPr="00A5357B">
        <w:t>Webex</w:t>
      </w:r>
      <w:proofErr w:type="spellEnd"/>
      <w:r w:rsidRPr="00A5357B">
        <w:t xml:space="preserve"> </w:t>
      </w:r>
      <w:r>
        <w:t xml:space="preserve">Event </w:t>
      </w:r>
      <w:proofErr w:type="spellStart"/>
      <w:r>
        <w:t>Center</w:t>
      </w:r>
      <w:proofErr w:type="spellEnd"/>
      <w:r>
        <w:t xml:space="preserve"> Web-conference/event S</w:t>
      </w:r>
      <w:r w:rsidRPr="00A5357B">
        <w:t>ystem</w:t>
      </w:r>
      <w:r w:rsidR="00CE3F27">
        <w:t xml:space="preserve"> </w:t>
      </w:r>
    </w:p>
    <w:p w:rsidR="002035B9" w:rsidRDefault="002035B9" w:rsidP="002035B9">
      <w:pPr>
        <w:spacing w:after="0"/>
        <w:rPr>
          <w:rFonts w:ascii="Arial" w:hAnsi="Arial" w:cs="Arial"/>
          <w:sz w:val="20"/>
          <w:szCs w:val="20"/>
        </w:rPr>
      </w:pPr>
    </w:p>
    <w:p w:rsidR="002035B9" w:rsidRDefault="002035B9" w:rsidP="002035B9">
      <w:pPr>
        <w:pStyle w:val="Heading1"/>
        <w:numPr>
          <w:ilvl w:val="0"/>
          <w:numId w:val="2"/>
        </w:numPr>
        <w:spacing w:before="240" w:after="120"/>
        <w:ind w:left="567" w:hanging="567"/>
      </w:pPr>
      <w:r>
        <w:t>Information</w:t>
      </w:r>
    </w:p>
    <w:p w:rsidR="002035B9" w:rsidRDefault="002035B9" w:rsidP="002035B9">
      <w:pPr>
        <w:spacing w:after="0"/>
        <w:rPr>
          <w:rFonts w:ascii="Arial" w:hAnsi="Arial" w:cs="Arial"/>
          <w:sz w:val="20"/>
          <w:szCs w:val="20"/>
        </w:rPr>
      </w:pPr>
      <w:r>
        <w:rPr>
          <w:rFonts w:ascii="Arial" w:hAnsi="Arial" w:cs="Arial"/>
          <w:sz w:val="20"/>
          <w:szCs w:val="20"/>
        </w:rPr>
        <w:t xml:space="preserve">Web conference system: </w:t>
      </w:r>
      <w:r w:rsidRPr="00810B22">
        <w:rPr>
          <w:rFonts w:ascii="Arial" w:hAnsi="Arial" w:cs="Arial"/>
          <w:sz w:val="20"/>
          <w:szCs w:val="20"/>
        </w:rPr>
        <w:t xml:space="preserve">Cisco WebEx® Event </w:t>
      </w:r>
      <w:proofErr w:type="spellStart"/>
      <w:r w:rsidRPr="00810B22">
        <w:rPr>
          <w:rFonts w:ascii="Arial" w:hAnsi="Arial" w:cs="Arial"/>
          <w:sz w:val="20"/>
          <w:szCs w:val="20"/>
        </w:rPr>
        <w:t>Center</w:t>
      </w:r>
      <w:proofErr w:type="spellEnd"/>
    </w:p>
    <w:p w:rsidR="002035B9" w:rsidRDefault="00BD0782" w:rsidP="002035B9">
      <w:pPr>
        <w:spacing w:after="0"/>
        <w:rPr>
          <w:rFonts w:ascii="Arial" w:hAnsi="Arial" w:cs="Arial"/>
          <w:sz w:val="20"/>
          <w:szCs w:val="20"/>
        </w:rPr>
      </w:pPr>
      <w:hyperlink r:id="rId7" w:history="1">
        <w:r w:rsidR="002035B9" w:rsidRPr="005863ED">
          <w:rPr>
            <w:rStyle w:val="Hyperlink"/>
            <w:rFonts w:ascii="Arial" w:hAnsi="Arial" w:cs="Arial"/>
            <w:sz w:val="20"/>
            <w:szCs w:val="20"/>
          </w:rPr>
          <w:t>http://www.webex.com/</w:t>
        </w:r>
      </w:hyperlink>
    </w:p>
    <w:p w:rsidR="002035B9" w:rsidRPr="00A5357B" w:rsidRDefault="002035B9" w:rsidP="002035B9">
      <w:pPr>
        <w:spacing w:after="0"/>
        <w:rPr>
          <w:rFonts w:ascii="Arial" w:hAnsi="Arial" w:cs="Arial"/>
          <w:sz w:val="20"/>
          <w:szCs w:val="20"/>
        </w:rPr>
      </w:pPr>
    </w:p>
    <w:p w:rsidR="002035B9" w:rsidRDefault="002035B9" w:rsidP="002035B9">
      <w:pPr>
        <w:pStyle w:val="Heading1"/>
        <w:numPr>
          <w:ilvl w:val="0"/>
          <w:numId w:val="2"/>
        </w:numPr>
        <w:spacing w:before="240" w:after="120"/>
        <w:ind w:left="567" w:hanging="567"/>
      </w:pPr>
      <w:r>
        <w:t xml:space="preserve">Main roles of the participants in the </w:t>
      </w:r>
      <w:proofErr w:type="spellStart"/>
      <w:r>
        <w:t>Webex</w:t>
      </w:r>
      <w:proofErr w:type="spellEnd"/>
      <w:r>
        <w:t xml:space="preserve"> Event </w:t>
      </w:r>
      <w:proofErr w:type="spellStart"/>
      <w:r>
        <w:t>Center</w:t>
      </w:r>
      <w:proofErr w:type="spellEnd"/>
      <w:r>
        <w:t xml:space="preserve"> web-conferencing system</w:t>
      </w:r>
    </w:p>
    <w:p w:rsidR="002035B9" w:rsidRDefault="002035B9" w:rsidP="002035B9">
      <w:pPr>
        <w:spacing w:after="0"/>
        <w:rPr>
          <w:rFonts w:ascii="Arial" w:hAnsi="Arial" w:cs="Arial"/>
          <w:sz w:val="20"/>
          <w:szCs w:val="20"/>
        </w:rPr>
      </w:pPr>
      <w:proofErr w:type="spellStart"/>
      <w:r>
        <w:rPr>
          <w:rFonts w:ascii="Arial" w:hAnsi="Arial" w:cs="Arial"/>
          <w:sz w:val="20"/>
          <w:szCs w:val="20"/>
        </w:rPr>
        <w:t>Webex</w:t>
      </w:r>
      <w:proofErr w:type="spellEnd"/>
      <w:r>
        <w:rPr>
          <w:rFonts w:ascii="Arial" w:hAnsi="Arial" w:cs="Arial"/>
          <w:sz w:val="20"/>
          <w:szCs w:val="20"/>
        </w:rPr>
        <w:t xml:space="preserve"> Event </w:t>
      </w:r>
      <w:proofErr w:type="spellStart"/>
      <w:r>
        <w:rPr>
          <w:rFonts w:ascii="Arial" w:hAnsi="Arial" w:cs="Arial"/>
          <w:sz w:val="20"/>
          <w:szCs w:val="20"/>
        </w:rPr>
        <w:t>Center</w:t>
      </w:r>
      <w:proofErr w:type="spellEnd"/>
      <w:r>
        <w:rPr>
          <w:rFonts w:ascii="Arial" w:hAnsi="Arial" w:cs="Arial"/>
          <w:sz w:val="20"/>
          <w:szCs w:val="20"/>
        </w:rPr>
        <w:t xml:space="preserve"> web-conferencing system defines different roles of the users – participants in the web conference. Different functionalities are available depending on the role. The main roles are:</w:t>
      </w:r>
    </w:p>
    <w:p w:rsidR="002035B9" w:rsidRDefault="002035B9" w:rsidP="002035B9">
      <w:pPr>
        <w:spacing w:after="0"/>
        <w:rPr>
          <w:rFonts w:ascii="Arial" w:hAnsi="Arial" w:cs="Arial"/>
          <w:sz w:val="20"/>
          <w:szCs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1134"/>
        <w:gridCol w:w="8000"/>
      </w:tblGrid>
      <w:tr w:rsidR="002035B9" w:rsidTr="00F804AC">
        <w:trPr>
          <w:trHeight w:val="170"/>
        </w:trPr>
        <w:tc>
          <w:tcPr>
            <w:tcW w:w="1134" w:type="dxa"/>
          </w:tcPr>
          <w:p w:rsidR="002035B9" w:rsidRDefault="002035B9" w:rsidP="00F804AC">
            <w:pPr>
              <w:rPr>
                <w:rFonts w:ascii="Arial" w:hAnsi="Arial" w:cs="Arial"/>
                <w:sz w:val="20"/>
                <w:szCs w:val="20"/>
              </w:rPr>
            </w:pPr>
            <w:r>
              <w:rPr>
                <w:rFonts w:ascii="Arial" w:hAnsi="Arial" w:cs="Arial"/>
                <w:sz w:val="20"/>
                <w:szCs w:val="20"/>
              </w:rPr>
              <w:t>Role</w:t>
            </w:r>
          </w:p>
        </w:tc>
        <w:tc>
          <w:tcPr>
            <w:tcW w:w="8000" w:type="dxa"/>
          </w:tcPr>
          <w:p w:rsidR="002035B9" w:rsidRDefault="002035B9" w:rsidP="00F804AC">
            <w:pPr>
              <w:rPr>
                <w:rFonts w:ascii="Arial" w:hAnsi="Arial" w:cs="Arial"/>
                <w:sz w:val="20"/>
                <w:szCs w:val="20"/>
              </w:rPr>
            </w:pPr>
            <w:r>
              <w:rPr>
                <w:rFonts w:ascii="Arial" w:hAnsi="Arial" w:cs="Arial"/>
                <w:sz w:val="20"/>
                <w:szCs w:val="20"/>
              </w:rPr>
              <w:t>Description</w:t>
            </w:r>
          </w:p>
        </w:tc>
      </w:tr>
      <w:tr w:rsidR="002035B9" w:rsidTr="00F804AC">
        <w:trPr>
          <w:trHeight w:val="1020"/>
        </w:trPr>
        <w:tc>
          <w:tcPr>
            <w:tcW w:w="1134" w:type="dxa"/>
            <w:vAlign w:val="center"/>
          </w:tcPr>
          <w:p w:rsidR="002035B9" w:rsidRDefault="002035B9" w:rsidP="00F804AC">
            <w:pPr>
              <w:rPr>
                <w:rFonts w:ascii="Arial" w:hAnsi="Arial" w:cs="Arial"/>
                <w:sz w:val="20"/>
                <w:szCs w:val="20"/>
              </w:rPr>
            </w:pPr>
            <w:r>
              <w:rPr>
                <w:rFonts w:ascii="Arial" w:hAnsi="Arial" w:cs="Arial"/>
                <w:sz w:val="20"/>
                <w:szCs w:val="20"/>
              </w:rPr>
              <w:t>host</w:t>
            </w:r>
          </w:p>
        </w:tc>
        <w:tc>
          <w:tcPr>
            <w:tcW w:w="8000" w:type="dxa"/>
          </w:tcPr>
          <w:p w:rsidR="002035B9" w:rsidRPr="00810B22" w:rsidRDefault="002035B9" w:rsidP="00F804AC">
            <w:pPr>
              <w:rPr>
                <w:rFonts w:ascii="Arial" w:hAnsi="Arial" w:cs="Arial"/>
                <w:sz w:val="20"/>
                <w:szCs w:val="20"/>
              </w:rPr>
            </w:pPr>
            <w:r>
              <w:rPr>
                <w:rFonts w:ascii="Arial" w:hAnsi="Arial" w:cs="Arial"/>
                <w:sz w:val="20"/>
                <w:szCs w:val="20"/>
              </w:rPr>
              <w:t>T</w:t>
            </w:r>
            <w:r w:rsidRPr="00810B22">
              <w:rPr>
                <w:rFonts w:ascii="Arial" w:hAnsi="Arial" w:cs="Arial"/>
                <w:sz w:val="20"/>
                <w:szCs w:val="20"/>
              </w:rPr>
              <w:t xml:space="preserve">he participant who schedules, starts, manages, and ends the event and designates the </w:t>
            </w:r>
            <w:r>
              <w:rPr>
                <w:rFonts w:ascii="Arial" w:hAnsi="Arial" w:cs="Arial"/>
                <w:sz w:val="20"/>
                <w:szCs w:val="20"/>
              </w:rPr>
              <w:t>roles.</w:t>
            </w:r>
          </w:p>
          <w:p w:rsidR="002035B9" w:rsidRDefault="002035B9" w:rsidP="00F804AC">
            <w:pPr>
              <w:rPr>
                <w:rFonts w:ascii="Arial" w:hAnsi="Arial" w:cs="Arial"/>
                <w:sz w:val="20"/>
                <w:szCs w:val="20"/>
              </w:rPr>
            </w:pPr>
            <w:r w:rsidRPr="00810B22">
              <w:rPr>
                <w:rFonts w:ascii="Arial" w:hAnsi="Arial" w:cs="Arial"/>
                <w:sz w:val="20"/>
                <w:szCs w:val="20"/>
              </w:rPr>
              <w:t xml:space="preserve">The event host initially is the presenter. After the invited </w:t>
            </w:r>
            <w:proofErr w:type="spellStart"/>
            <w:r w:rsidRPr="00810B22">
              <w:rPr>
                <w:rFonts w:ascii="Arial" w:hAnsi="Arial" w:cs="Arial"/>
                <w:sz w:val="20"/>
                <w:szCs w:val="20"/>
              </w:rPr>
              <w:t>panelists</w:t>
            </w:r>
            <w:proofErr w:type="spellEnd"/>
            <w:r w:rsidRPr="00810B22">
              <w:rPr>
                <w:rFonts w:ascii="Arial" w:hAnsi="Arial" w:cs="Arial"/>
                <w:sz w:val="20"/>
                <w:szCs w:val="20"/>
              </w:rPr>
              <w:t xml:space="preserve"> join the event, the host can pass the presenter control to any of the </w:t>
            </w:r>
            <w:proofErr w:type="spellStart"/>
            <w:r w:rsidRPr="00810B22">
              <w:rPr>
                <w:rFonts w:ascii="Arial" w:hAnsi="Arial" w:cs="Arial"/>
                <w:sz w:val="20"/>
                <w:szCs w:val="20"/>
              </w:rPr>
              <w:t>panelists</w:t>
            </w:r>
            <w:proofErr w:type="spellEnd"/>
            <w:r w:rsidRPr="00810B22">
              <w:rPr>
                <w:rFonts w:ascii="Arial" w:hAnsi="Arial" w:cs="Arial"/>
                <w:sz w:val="20"/>
                <w:szCs w:val="20"/>
              </w:rPr>
              <w:t xml:space="preserve"> at any time during the event.</w:t>
            </w:r>
          </w:p>
        </w:tc>
      </w:tr>
      <w:tr w:rsidR="002035B9" w:rsidTr="00F804AC">
        <w:trPr>
          <w:trHeight w:val="708"/>
        </w:trPr>
        <w:tc>
          <w:tcPr>
            <w:tcW w:w="1134" w:type="dxa"/>
            <w:vAlign w:val="center"/>
          </w:tcPr>
          <w:p w:rsidR="002035B9" w:rsidRDefault="002035B9" w:rsidP="00F804AC">
            <w:pPr>
              <w:rPr>
                <w:rFonts w:ascii="Arial" w:hAnsi="Arial" w:cs="Arial"/>
                <w:sz w:val="20"/>
                <w:szCs w:val="20"/>
              </w:rPr>
            </w:pPr>
            <w:r>
              <w:rPr>
                <w:rFonts w:ascii="Arial" w:hAnsi="Arial" w:cs="Arial"/>
                <w:sz w:val="20"/>
                <w:szCs w:val="20"/>
              </w:rPr>
              <w:t>presenter</w:t>
            </w:r>
          </w:p>
        </w:tc>
        <w:tc>
          <w:tcPr>
            <w:tcW w:w="8000" w:type="dxa"/>
          </w:tcPr>
          <w:p w:rsidR="002035B9" w:rsidRDefault="002035B9" w:rsidP="00F804AC">
            <w:pPr>
              <w:rPr>
                <w:rFonts w:ascii="Arial" w:hAnsi="Arial" w:cs="Arial"/>
                <w:sz w:val="20"/>
                <w:szCs w:val="20"/>
              </w:rPr>
            </w:pPr>
            <w:r>
              <w:rPr>
                <w:rFonts w:ascii="Arial" w:hAnsi="Arial" w:cs="Arial"/>
                <w:sz w:val="20"/>
                <w:szCs w:val="20"/>
              </w:rPr>
              <w:t>T</w:t>
            </w:r>
            <w:r w:rsidRPr="00810B22">
              <w:rPr>
                <w:rFonts w:ascii="Arial" w:hAnsi="Arial" w:cs="Arial"/>
                <w:sz w:val="20"/>
                <w:szCs w:val="20"/>
              </w:rPr>
              <w:t xml:space="preserve">he participant, with the presenter control </w:t>
            </w:r>
            <w:proofErr w:type="gramStart"/>
            <w:r w:rsidRPr="00810B22">
              <w:rPr>
                <w:rFonts w:ascii="Arial" w:hAnsi="Arial" w:cs="Arial"/>
                <w:sz w:val="20"/>
                <w:szCs w:val="20"/>
              </w:rPr>
              <w:t>symbol</w:t>
            </w:r>
            <w:r>
              <w:rPr>
                <w:rFonts w:ascii="Arial" w:hAnsi="Arial" w:cs="Arial"/>
                <w:sz w:val="20"/>
                <w:szCs w:val="20"/>
              </w:rPr>
              <w:t xml:space="preserve"> </w:t>
            </w:r>
            <w:proofErr w:type="gramEnd"/>
            <w:r>
              <w:object w:dxaOrig="43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8.85pt" o:ole="">
                  <v:imagedata r:id="rId8" o:title=""/>
                </v:shape>
                <o:OLEObject Type="Embed" ProgID="PBrush" ShapeID="_x0000_i1025" DrawAspect="Content" ObjectID="_1474100162" r:id="rId9"/>
              </w:object>
            </w:r>
            <w:r w:rsidRPr="00810B22">
              <w:rPr>
                <w:rFonts w:ascii="Arial" w:hAnsi="Arial" w:cs="Arial"/>
                <w:sz w:val="20"/>
                <w:szCs w:val="20"/>
              </w:rPr>
              <w:t>, who is responsible for sharing and presenting information during the event.</w:t>
            </w:r>
          </w:p>
        </w:tc>
      </w:tr>
      <w:tr w:rsidR="002035B9" w:rsidTr="00F804AC">
        <w:trPr>
          <w:trHeight w:val="608"/>
        </w:trPr>
        <w:tc>
          <w:tcPr>
            <w:tcW w:w="1134" w:type="dxa"/>
            <w:vAlign w:val="center"/>
          </w:tcPr>
          <w:p w:rsidR="002035B9" w:rsidRDefault="002035B9" w:rsidP="00F804AC">
            <w:pPr>
              <w:rPr>
                <w:rFonts w:ascii="Arial" w:hAnsi="Arial" w:cs="Arial"/>
                <w:sz w:val="20"/>
                <w:szCs w:val="20"/>
              </w:rPr>
            </w:pPr>
            <w:proofErr w:type="spellStart"/>
            <w:r>
              <w:rPr>
                <w:rFonts w:ascii="Arial" w:hAnsi="Arial" w:cs="Arial"/>
                <w:sz w:val="20"/>
                <w:szCs w:val="20"/>
              </w:rPr>
              <w:t>panelist</w:t>
            </w:r>
            <w:proofErr w:type="spellEnd"/>
          </w:p>
        </w:tc>
        <w:tc>
          <w:tcPr>
            <w:tcW w:w="8000" w:type="dxa"/>
          </w:tcPr>
          <w:p w:rsidR="002035B9" w:rsidRDefault="002035B9" w:rsidP="00F804AC">
            <w:pPr>
              <w:rPr>
                <w:rFonts w:ascii="Arial" w:hAnsi="Arial" w:cs="Arial"/>
                <w:sz w:val="20"/>
                <w:szCs w:val="20"/>
              </w:rPr>
            </w:pPr>
            <w:r>
              <w:rPr>
                <w:rFonts w:ascii="Arial" w:hAnsi="Arial" w:cs="Arial"/>
                <w:sz w:val="20"/>
                <w:szCs w:val="20"/>
              </w:rPr>
              <w:t>The</w:t>
            </w:r>
            <w:r w:rsidRPr="00810B22">
              <w:rPr>
                <w:rFonts w:ascii="Arial" w:hAnsi="Arial" w:cs="Arial"/>
                <w:sz w:val="20"/>
                <w:szCs w:val="20"/>
              </w:rPr>
              <w:t xml:space="preserve"> participant who is primarily responsible for assisting the presenter and participating in presentation</w:t>
            </w:r>
            <w:r>
              <w:rPr>
                <w:rFonts w:ascii="Arial" w:hAnsi="Arial" w:cs="Arial"/>
                <w:sz w:val="20"/>
                <w:szCs w:val="20"/>
              </w:rPr>
              <w:t>.</w:t>
            </w:r>
          </w:p>
        </w:tc>
      </w:tr>
      <w:tr w:rsidR="002035B9" w:rsidTr="00F804AC">
        <w:trPr>
          <w:trHeight w:val="546"/>
        </w:trPr>
        <w:tc>
          <w:tcPr>
            <w:tcW w:w="1134" w:type="dxa"/>
            <w:vAlign w:val="center"/>
          </w:tcPr>
          <w:p w:rsidR="002035B9" w:rsidRDefault="002035B9" w:rsidP="00F804AC">
            <w:pPr>
              <w:rPr>
                <w:rFonts w:ascii="Arial" w:hAnsi="Arial" w:cs="Arial"/>
                <w:sz w:val="20"/>
                <w:szCs w:val="20"/>
              </w:rPr>
            </w:pPr>
            <w:r>
              <w:rPr>
                <w:rFonts w:ascii="Arial" w:hAnsi="Arial" w:cs="Arial"/>
                <w:sz w:val="20"/>
                <w:szCs w:val="20"/>
              </w:rPr>
              <w:t>attendee</w:t>
            </w:r>
          </w:p>
        </w:tc>
        <w:tc>
          <w:tcPr>
            <w:tcW w:w="8000" w:type="dxa"/>
          </w:tcPr>
          <w:p w:rsidR="002035B9" w:rsidRDefault="002035B9" w:rsidP="00F804AC">
            <w:pPr>
              <w:rPr>
                <w:rFonts w:ascii="Arial" w:hAnsi="Arial" w:cs="Arial"/>
                <w:sz w:val="20"/>
                <w:szCs w:val="20"/>
              </w:rPr>
            </w:pPr>
            <w:r>
              <w:rPr>
                <w:rFonts w:ascii="Arial" w:hAnsi="Arial" w:cs="Arial"/>
                <w:sz w:val="20"/>
                <w:szCs w:val="20"/>
              </w:rPr>
              <w:t>The</w:t>
            </w:r>
            <w:r w:rsidRPr="00810B22">
              <w:rPr>
                <w:rFonts w:ascii="Arial" w:hAnsi="Arial" w:cs="Arial"/>
                <w:sz w:val="20"/>
                <w:szCs w:val="20"/>
              </w:rPr>
              <w:t xml:space="preserve"> participant who mainly listens or watches and does not present information during the event</w:t>
            </w:r>
            <w:r>
              <w:rPr>
                <w:rFonts w:ascii="Arial" w:hAnsi="Arial" w:cs="Arial"/>
                <w:sz w:val="20"/>
                <w:szCs w:val="20"/>
              </w:rPr>
              <w:t>.</w:t>
            </w:r>
          </w:p>
        </w:tc>
      </w:tr>
    </w:tbl>
    <w:p w:rsidR="002035B9" w:rsidRPr="00A5357B" w:rsidRDefault="002035B9" w:rsidP="002035B9">
      <w:pPr>
        <w:spacing w:after="0"/>
        <w:rPr>
          <w:rFonts w:ascii="Arial" w:hAnsi="Arial" w:cs="Arial"/>
          <w:sz w:val="20"/>
          <w:szCs w:val="20"/>
        </w:rPr>
      </w:pPr>
    </w:p>
    <w:p w:rsidR="002035B9" w:rsidRDefault="002035B9" w:rsidP="002035B9">
      <w:pPr>
        <w:pStyle w:val="Heading1"/>
        <w:numPr>
          <w:ilvl w:val="0"/>
          <w:numId w:val="2"/>
        </w:numPr>
        <w:spacing w:before="240" w:after="120"/>
        <w:ind w:left="567" w:hanging="567"/>
      </w:pPr>
      <w:r>
        <w:t>Joining the event as attendee</w:t>
      </w:r>
    </w:p>
    <w:p w:rsidR="002035B9" w:rsidRDefault="002035B9" w:rsidP="002035B9">
      <w:pPr>
        <w:pStyle w:val="Heading2"/>
        <w:numPr>
          <w:ilvl w:val="0"/>
          <w:numId w:val="3"/>
        </w:numPr>
        <w:spacing w:before="240" w:after="120"/>
        <w:ind w:left="567" w:hanging="567"/>
      </w:pPr>
      <w:r>
        <w:t>Access information</w:t>
      </w:r>
    </w:p>
    <w:p w:rsidR="002035B9" w:rsidRPr="00766E38" w:rsidRDefault="002035B9" w:rsidP="002035B9">
      <w:pPr>
        <w:spacing w:after="0"/>
        <w:rPr>
          <w:rFonts w:ascii="Arial" w:hAnsi="Arial" w:cs="Arial"/>
          <w:sz w:val="20"/>
          <w:szCs w:val="20"/>
        </w:rPr>
      </w:pPr>
      <w:r w:rsidRPr="00766E38">
        <w:rPr>
          <w:rFonts w:ascii="Arial" w:hAnsi="Arial" w:cs="Arial"/>
          <w:sz w:val="20"/>
          <w:szCs w:val="20"/>
        </w:rPr>
        <w:t>Access information will be distributed to all the invited participants by e-mail. This information includes:</w:t>
      </w:r>
    </w:p>
    <w:p w:rsidR="002035B9" w:rsidRPr="00766E38" w:rsidRDefault="002035B9" w:rsidP="002035B9">
      <w:pPr>
        <w:pStyle w:val="ListParagraph"/>
        <w:numPr>
          <w:ilvl w:val="0"/>
          <w:numId w:val="4"/>
        </w:numPr>
        <w:spacing w:after="0"/>
        <w:rPr>
          <w:rFonts w:ascii="Arial" w:hAnsi="Arial" w:cs="Arial"/>
          <w:sz w:val="20"/>
          <w:szCs w:val="20"/>
        </w:rPr>
      </w:pPr>
      <w:r w:rsidRPr="00766E38">
        <w:rPr>
          <w:rFonts w:ascii="Arial" w:hAnsi="Arial" w:cs="Arial"/>
          <w:sz w:val="20"/>
          <w:szCs w:val="20"/>
        </w:rPr>
        <w:t>Information about the web-conference (title, date, time)</w:t>
      </w:r>
      <w:r>
        <w:rPr>
          <w:rFonts w:ascii="Arial" w:hAnsi="Arial" w:cs="Arial"/>
          <w:sz w:val="20"/>
          <w:szCs w:val="20"/>
        </w:rPr>
        <w:t>,</w:t>
      </w:r>
    </w:p>
    <w:p w:rsidR="002035B9" w:rsidRPr="00766E38" w:rsidRDefault="002035B9" w:rsidP="002035B9">
      <w:pPr>
        <w:pStyle w:val="ListParagraph"/>
        <w:numPr>
          <w:ilvl w:val="0"/>
          <w:numId w:val="4"/>
        </w:numPr>
        <w:spacing w:after="0"/>
        <w:rPr>
          <w:rFonts w:ascii="Arial" w:hAnsi="Arial" w:cs="Arial"/>
          <w:sz w:val="20"/>
          <w:szCs w:val="20"/>
        </w:rPr>
      </w:pPr>
      <w:r w:rsidRPr="00766E38">
        <w:rPr>
          <w:rFonts w:ascii="Arial" w:hAnsi="Arial" w:cs="Arial"/>
          <w:sz w:val="20"/>
          <w:szCs w:val="20"/>
        </w:rPr>
        <w:t>URL</w:t>
      </w:r>
      <w:r>
        <w:rPr>
          <w:rFonts w:ascii="Arial" w:hAnsi="Arial" w:cs="Arial"/>
          <w:sz w:val="20"/>
          <w:szCs w:val="20"/>
        </w:rPr>
        <w:t>,</w:t>
      </w:r>
    </w:p>
    <w:p w:rsidR="002035B9" w:rsidRPr="00766E38" w:rsidRDefault="002035B9" w:rsidP="002035B9">
      <w:pPr>
        <w:pStyle w:val="ListParagraph"/>
        <w:numPr>
          <w:ilvl w:val="0"/>
          <w:numId w:val="4"/>
        </w:numPr>
        <w:spacing w:after="0"/>
        <w:rPr>
          <w:rFonts w:ascii="Arial" w:hAnsi="Arial" w:cs="Arial"/>
          <w:sz w:val="20"/>
          <w:szCs w:val="20"/>
        </w:rPr>
      </w:pPr>
      <w:r w:rsidRPr="00766E38">
        <w:rPr>
          <w:rFonts w:ascii="Arial" w:hAnsi="Arial" w:cs="Arial"/>
          <w:sz w:val="20"/>
          <w:szCs w:val="20"/>
        </w:rPr>
        <w:t>Password</w:t>
      </w:r>
      <w:r>
        <w:rPr>
          <w:rFonts w:ascii="Arial" w:hAnsi="Arial" w:cs="Arial"/>
          <w:sz w:val="20"/>
          <w:szCs w:val="20"/>
        </w:rPr>
        <w:t>,</w:t>
      </w:r>
    </w:p>
    <w:p w:rsidR="002035B9" w:rsidRPr="00766E38" w:rsidRDefault="002035B9" w:rsidP="002035B9">
      <w:pPr>
        <w:pStyle w:val="ListParagraph"/>
        <w:numPr>
          <w:ilvl w:val="0"/>
          <w:numId w:val="4"/>
        </w:numPr>
        <w:spacing w:after="0"/>
        <w:rPr>
          <w:rFonts w:ascii="Arial" w:hAnsi="Arial" w:cs="Arial"/>
          <w:sz w:val="20"/>
          <w:szCs w:val="20"/>
        </w:rPr>
      </w:pPr>
      <w:r w:rsidRPr="00766E38">
        <w:rPr>
          <w:rFonts w:ascii="Arial" w:hAnsi="Arial" w:cs="Arial"/>
          <w:sz w:val="20"/>
          <w:szCs w:val="20"/>
        </w:rPr>
        <w:t>Other related information.</w:t>
      </w:r>
    </w:p>
    <w:p w:rsidR="002035B9" w:rsidRPr="00766E38" w:rsidRDefault="002035B9" w:rsidP="002035B9">
      <w:pPr>
        <w:spacing w:after="0"/>
        <w:rPr>
          <w:rFonts w:ascii="Arial" w:hAnsi="Arial" w:cs="Arial"/>
          <w:sz w:val="20"/>
          <w:szCs w:val="20"/>
        </w:rPr>
      </w:pPr>
    </w:p>
    <w:p w:rsidR="002035B9" w:rsidRDefault="002035B9" w:rsidP="002035B9">
      <w:pPr>
        <w:pStyle w:val="Heading2"/>
        <w:numPr>
          <w:ilvl w:val="0"/>
          <w:numId w:val="3"/>
        </w:numPr>
        <w:spacing w:before="240" w:after="120"/>
        <w:ind w:left="567" w:hanging="567"/>
      </w:pPr>
      <w:r>
        <w:t>Access page</w:t>
      </w:r>
    </w:p>
    <w:p w:rsidR="002035B9" w:rsidRDefault="002035B9" w:rsidP="002035B9">
      <w:pPr>
        <w:spacing w:after="0"/>
        <w:rPr>
          <w:rFonts w:ascii="Arial" w:hAnsi="Arial" w:cs="Arial"/>
          <w:sz w:val="20"/>
          <w:szCs w:val="20"/>
        </w:rPr>
      </w:pPr>
      <w:r>
        <w:rPr>
          <w:rFonts w:ascii="Arial" w:hAnsi="Arial" w:cs="Arial"/>
          <w:sz w:val="20"/>
          <w:szCs w:val="20"/>
        </w:rPr>
        <w:t>Once the host of the web-conference starts the event, it is possible to join the web-conference. The entry page requires providing the following information:</w:t>
      </w:r>
    </w:p>
    <w:p w:rsidR="002035B9" w:rsidRDefault="002035B9" w:rsidP="002035B9">
      <w:pPr>
        <w:pStyle w:val="ListParagraph"/>
        <w:numPr>
          <w:ilvl w:val="0"/>
          <w:numId w:val="5"/>
        </w:numPr>
        <w:spacing w:after="0"/>
        <w:rPr>
          <w:rFonts w:ascii="Arial" w:hAnsi="Arial" w:cs="Arial"/>
          <w:sz w:val="20"/>
          <w:szCs w:val="20"/>
        </w:rPr>
      </w:pPr>
      <w:r>
        <w:rPr>
          <w:rFonts w:ascii="Arial" w:hAnsi="Arial" w:cs="Arial"/>
          <w:sz w:val="20"/>
          <w:szCs w:val="20"/>
        </w:rPr>
        <w:t>First name,</w:t>
      </w:r>
    </w:p>
    <w:p w:rsidR="002035B9" w:rsidRDefault="002035B9" w:rsidP="002035B9">
      <w:pPr>
        <w:pStyle w:val="ListParagraph"/>
        <w:numPr>
          <w:ilvl w:val="0"/>
          <w:numId w:val="5"/>
        </w:numPr>
        <w:spacing w:after="0"/>
        <w:rPr>
          <w:rFonts w:ascii="Arial" w:hAnsi="Arial" w:cs="Arial"/>
          <w:sz w:val="20"/>
          <w:szCs w:val="20"/>
        </w:rPr>
      </w:pPr>
      <w:r>
        <w:rPr>
          <w:rFonts w:ascii="Arial" w:hAnsi="Arial" w:cs="Arial"/>
          <w:sz w:val="20"/>
          <w:szCs w:val="20"/>
        </w:rPr>
        <w:t>Last name,</w:t>
      </w:r>
    </w:p>
    <w:p w:rsidR="002035B9" w:rsidRDefault="002035B9" w:rsidP="002035B9">
      <w:pPr>
        <w:pStyle w:val="ListParagraph"/>
        <w:numPr>
          <w:ilvl w:val="0"/>
          <w:numId w:val="5"/>
        </w:numPr>
        <w:spacing w:after="0"/>
        <w:rPr>
          <w:rFonts w:ascii="Arial" w:hAnsi="Arial" w:cs="Arial"/>
          <w:sz w:val="20"/>
          <w:szCs w:val="20"/>
        </w:rPr>
      </w:pPr>
      <w:r>
        <w:rPr>
          <w:rFonts w:ascii="Arial" w:hAnsi="Arial" w:cs="Arial"/>
          <w:sz w:val="20"/>
          <w:szCs w:val="20"/>
        </w:rPr>
        <w:t>E-mail,</w:t>
      </w:r>
    </w:p>
    <w:p w:rsidR="002035B9" w:rsidRDefault="002035B9" w:rsidP="002035B9">
      <w:pPr>
        <w:pStyle w:val="ListParagraph"/>
        <w:numPr>
          <w:ilvl w:val="0"/>
          <w:numId w:val="5"/>
        </w:numPr>
        <w:spacing w:after="0"/>
        <w:rPr>
          <w:rFonts w:ascii="Arial" w:hAnsi="Arial" w:cs="Arial"/>
          <w:sz w:val="20"/>
          <w:szCs w:val="20"/>
        </w:rPr>
      </w:pPr>
      <w:r>
        <w:rPr>
          <w:rFonts w:ascii="Arial" w:hAnsi="Arial" w:cs="Arial"/>
          <w:sz w:val="20"/>
          <w:szCs w:val="20"/>
        </w:rPr>
        <w:t>Event password.</w:t>
      </w:r>
    </w:p>
    <w:p w:rsidR="002035B9" w:rsidRDefault="002035B9" w:rsidP="002035B9">
      <w:pPr>
        <w:spacing w:after="0"/>
        <w:rPr>
          <w:rFonts w:ascii="Arial" w:hAnsi="Arial" w:cs="Arial"/>
          <w:sz w:val="20"/>
          <w:szCs w:val="20"/>
        </w:rPr>
      </w:pPr>
    </w:p>
    <w:p w:rsidR="002035B9" w:rsidRDefault="002035B9" w:rsidP="002035B9">
      <w:pPr>
        <w:spacing w:after="0"/>
        <w:jc w:val="both"/>
        <w:rPr>
          <w:rFonts w:ascii="Arial" w:hAnsi="Arial" w:cs="Arial"/>
          <w:sz w:val="20"/>
          <w:szCs w:val="20"/>
        </w:rPr>
      </w:pPr>
      <w:r>
        <w:rPr>
          <w:rFonts w:ascii="Arial" w:hAnsi="Arial" w:cs="Arial"/>
          <w:sz w:val="20"/>
          <w:szCs w:val="20"/>
        </w:rPr>
        <w:t>The following figure shows the entry page for the testing event called “SENSE-2 Meeting Test – 3”.</w:t>
      </w:r>
    </w:p>
    <w:p w:rsidR="003D7C4D" w:rsidRDefault="003D7C4D" w:rsidP="002035B9">
      <w:pPr>
        <w:spacing w:after="0"/>
        <w:rPr>
          <w:rFonts w:ascii="Arial" w:hAnsi="Arial" w:cs="Arial"/>
          <w:sz w:val="20"/>
          <w:szCs w:val="20"/>
        </w:rPr>
      </w:pPr>
    </w:p>
    <w:p w:rsidR="003D7C4D" w:rsidRPr="003D7C4D" w:rsidRDefault="003D7C4D" w:rsidP="003D7C4D">
      <w:pPr>
        <w:rPr>
          <w:rFonts w:ascii="Arial" w:hAnsi="Arial" w:cs="Arial"/>
          <w:sz w:val="20"/>
          <w:szCs w:val="20"/>
        </w:rPr>
      </w:pPr>
    </w:p>
    <w:p w:rsidR="002035B9" w:rsidRPr="003D7C4D" w:rsidRDefault="002035B9" w:rsidP="003D7C4D">
      <w:pPr>
        <w:rPr>
          <w:rFonts w:ascii="Arial" w:hAnsi="Arial" w:cs="Arial"/>
          <w:sz w:val="20"/>
          <w:szCs w:val="20"/>
        </w:rPr>
      </w:pPr>
    </w:p>
    <w:p w:rsidR="002035B9" w:rsidRPr="001F625C" w:rsidRDefault="002035B9" w:rsidP="002035B9">
      <w:pPr>
        <w:spacing w:after="0"/>
        <w:jc w:val="center"/>
        <w:rPr>
          <w:rFonts w:ascii="Arial" w:hAnsi="Arial" w:cs="Arial"/>
          <w:sz w:val="20"/>
          <w:szCs w:val="20"/>
        </w:rPr>
      </w:pPr>
      <w:r>
        <w:rPr>
          <w:rFonts w:ascii="Arial" w:hAnsi="Arial" w:cs="Arial"/>
          <w:noProof/>
          <w:sz w:val="20"/>
          <w:szCs w:val="20"/>
          <w:lang w:eastAsia="en-GB"/>
        </w:rPr>
        <w:lastRenderedPageBreak/>
        <w:drawing>
          <wp:inline distT="0" distB="0" distL="0" distR="0" wp14:anchorId="6492E1BF" wp14:editId="71EB56AB">
            <wp:extent cx="5040000" cy="2966400"/>
            <wp:effectExtent l="19050" t="19050" r="27305"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Entry-page-attendee.jpg"/>
                    <pic:cNvPicPr/>
                  </pic:nvPicPr>
                  <pic:blipFill>
                    <a:blip r:embed="rId10">
                      <a:extLst>
                        <a:ext uri="{28A0092B-C50C-407E-A947-70E740481C1C}">
                          <a14:useLocalDpi xmlns:a14="http://schemas.microsoft.com/office/drawing/2010/main" val="0"/>
                        </a:ext>
                      </a:extLst>
                    </a:blip>
                    <a:stretch>
                      <a:fillRect/>
                    </a:stretch>
                  </pic:blipFill>
                  <pic:spPr>
                    <a:xfrm>
                      <a:off x="0" y="0"/>
                      <a:ext cx="5040000" cy="2966400"/>
                    </a:xfrm>
                    <a:prstGeom prst="rect">
                      <a:avLst/>
                    </a:prstGeom>
                    <a:ln w="12700">
                      <a:solidFill>
                        <a:schemeClr val="accent1"/>
                      </a:solidFill>
                    </a:ln>
                  </pic:spPr>
                </pic:pic>
              </a:graphicData>
            </a:graphic>
          </wp:inline>
        </w:drawing>
      </w:r>
    </w:p>
    <w:p w:rsidR="002035B9" w:rsidRDefault="002035B9" w:rsidP="002035B9">
      <w:pPr>
        <w:pStyle w:val="Caption"/>
        <w:spacing w:after="0" w:line="276" w:lineRule="auto"/>
        <w:jc w:val="center"/>
        <w:rPr>
          <w:rFonts w:ascii="Arial" w:hAnsi="Arial" w:cs="Arial"/>
          <w:b w:val="0"/>
          <w:color w:val="auto"/>
          <w:sz w:val="20"/>
          <w:szCs w:val="20"/>
        </w:rPr>
      </w:pPr>
      <w:r w:rsidRPr="001F625C">
        <w:rPr>
          <w:rFonts w:ascii="Arial" w:hAnsi="Arial" w:cs="Arial"/>
          <w:b w:val="0"/>
          <w:color w:val="auto"/>
          <w:sz w:val="20"/>
          <w:szCs w:val="20"/>
        </w:rPr>
        <w:t xml:space="preserve">Figure </w:t>
      </w:r>
      <w:r w:rsidRPr="001F625C">
        <w:rPr>
          <w:rFonts w:ascii="Arial" w:hAnsi="Arial" w:cs="Arial"/>
          <w:b w:val="0"/>
          <w:color w:val="auto"/>
          <w:sz w:val="20"/>
          <w:szCs w:val="20"/>
        </w:rPr>
        <w:fldChar w:fldCharType="begin"/>
      </w:r>
      <w:r w:rsidRPr="001F625C">
        <w:rPr>
          <w:rFonts w:ascii="Arial" w:hAnsi="Arial" w:cs="Arial"/>
          <w:b w:val="0"/>
          <w:color w:val="auto"/>
          <w:sz w:val="20"/>
          <w:szCs w:val="20"/>
        </w:rPr>
        <w:instrText xml:space="preserve"> SEQ Figure \* ARABIC </w:instrText>
      </w:r>
      <w:r w:rsidRPr="001F625C">
        <w:rPr>
          <w:rFonts w:ascii="Arial" w:hAnsi="Arial" w:cs="Arial"/>
          <w:b w:val="0"/>
          <w:color w:val="auto"/>
          <w:sz w:val="20"/>
          <w:szCs w:val="20"/>
        </w:rPr>
        <w:fldChar w:fldCharType="separate"/>
      </w:r>
      <w:r w:rsidR="00CE3F27">
        <w:rPr>
          <w:rFonts w:ascii="Arial" w:hAnsi="Arial" w:cs="Arial"/>
          <w:b w:val="0"/>
          <w:noProof/>
          <w:color w:val="auto"/>
          <w:sz w:val="20"/>
          <w:szCs w:val="20"/>
        </w:rPr>
        <w:t>1</w:t>
      </w:r>
      <w:r w:rsidRPr="001F625C">
        <w:rPr>
          <w:rFonts w:ascii="Arial" w:hAnsi="Arial" w:cs="Arial"/>
          <w:b w:val="0"/>
          <w:color w:val="auto"/>
          <w:sz w:val="20"/>
          <w:szCs w:val="20"/>
        </w:rPr>
        <w:fldChar w:fldCharType="end"/>
      </w:r>
      <w:r w:rsidRPr="001F625C">
        <w:rPr>
          <w:rFonts w:ascii="Arial" w:hAnsi="Arial" w:cs="Arial"/>
          <w:b w:val="0"/>
          <w:color w:val="auto"/>
          <w:sz w:val="20"/>
          <w:szCs w:val="20"/>
        </w:rPr>
        <w:t xml:space="preserve">: </w:t>
      </w:r>
      <w:r>
        <w:rPr>
          <w:rFonts w:ascii="Arial" w:hAnsi="Arial" w:cs="Arial"/>
          <w:b w:val="0"/>
          <w:color w:val="auto"/>
          <w:sz w:val="20"/>
          <w:szCs w:val="20"/>
        </w:rPr>
        <w:t xml:space="preserve">Entry page into </w:t>
      </w:r>
      <w:proofErr w:type="spellStart"/>
      <w:r>
        <w:rPr>
          <w:rFonts w:ascii="Arial" w:hAnsi="Arial" w:cs="Arial"/>
          <w:b w:val="0"/>
          <w:color w:val="auto"/>
          <w:sz w:val="20"/>
          <w:szCs w:val="20"/>
        </w:rPr>
        <w:t>Webex</w:t>
      </w:r>
      <w:proofErr w:type="spellEnd"/>
      <w:r>
        <w:rPr>
          <w:rFonts w:ascii="Arial" w:hAnsi="Arial" w:cs="Arial"/>
          <w:b w:val="0"/>
          <w:color w:val="auto"/>
          <w:sz w:val="20"/>
          <w:szCs w:val="20"/>
        </w:rPr>
        <w:t xml:space="preserve"> Event </w:t>
      </w:r>
      <w:proofErr w:type="spellStart"/>
      <w:r>
        <w:rPr>
          <w:rFonts w:ascii="Arial" w:hAnsi="Arial" w:cs="Arial"/>
          <w:b w:val="0"/>
          <w:color w:val="auto"/>
          <w:sz w:val="20"/>
          <w:szCs w:val="20"/>
        </w:rPr>
        <w:t>Center</w:t>
      </w:r>
      <w:proofErr w:type="spellEnd"/>
      <w:r>
        <w:rPr>
          <w:rFonts w:ascii="Arial" w:hAnsi="Arial" w:cs="Arial"/>
          <w:b w:val="0"/>
          <w:color w:val="auto"/>
          <w:sz w:val="20"/>
          <w:szCs w:val="20"/>
        </w:rPr>
        <w:t xml:space="preserve"> as attendee</w:t>
      </w:r>
    </w:p>
    <w:p w:rsidR="002035B9" w:rsidRPr="00591A7A" w:rsidRDefault="002035B9" w:rsidP="002035B9">
      <w:pPr>
        <w:spacing w:after="0"/>
        <w:rPr>
          <w:rFonts w:ascii="Arial" w:hAnsi="Arial" w:cs="Arial"/>
          <w:sz w:val="20"/>
          <w:szCs w:val="20"/>
        </w:rPr>
      </w:pPr>
    </w:p>
    <w:p w:rsidR="002035B9" w:rsidRPr="00591A7A" w:rsidRDefault="002035B9" w:rsidP="002035B9">
      <w:pPr>
        <w:widowControl w:val="0"/>
        <w:spacing w:after="0"/>
        <w:jc w:val="both"/>
        <w:rPr>
          <w:rFonts w:ascii="Arial" w:hAnsi="Arial" w:cs="Arial"/>
          <w:sz w:val="20"/>
          <w:szCs w:val="20"/>
        </w:rPr>
      </w:pPr>
      <w:r w:rsidRPr="00591A7A">
        <w:rPr>
          <w:rFonts w:ascii="Arial" w:hAnsi="Arial" w:cs="Arial"/>
          <w:sz w:val="20"/>
          <w:szCs w:val="20"/>
        </w:rPr>
        <w:t>It is also possible to enter additional information in the fields “First name” and “Last name”, like: organisation abbreviation or country (code or name).</w:t>
      </w:r>
    </w:p>
    <w:p w:rsidR="002035B9" w:rsidRPr="00591A7A" w:rsidRDefault="002035B9" w:rsidP="002035B9">
      <w:pPr>
        <w:widowControl w:val="0"/>
        <w:spacing w:after="0"/>
        <w:jc w:val="both"/>
        <w:rPr>
          <w:rFonts w:ascii="Arial" w:hAnsi="Arial" w:cs="Arial"/>
          <w:b/>
          <w:color w:val="1F497D" w:themeColor="text2"/>
          <w:sz w:val="20"/>
          <w:szCs w:val="20"/>
        </w:rPr>
      </w:pPr>
    </w:p>
    <w:p w:rsidR="002035B9" w:rsidRPr="00591A7A" w:rsidRDefault="002035B9" w:rsidP="002035B9">
      <w:pPr>
        <w:widowControl w:val="0"/>
        <w:spacing w:after="0"/>
        <w:jc w:val="both"/>
        <w:rPr>
          <w:rFonts w:ascii="Arial" w:hAnsi="Arial" w:cs="Arial"/>
          <w:b/>
          <w:color w:val="1F497D" w:themeColor="text2"/>
          <w:sz w:val="20"/>
          <w:szCs w:val="20"/>
        </w:rPr>
      </w:pPr>
      <w:r w:rsidRPr="00591A7A">
        <w:rPr>
          <w:rFonts w:ascii="Arial" w:hAnsi="Arial" w:cs="Arial"/>
          <w:b/>
          <w:color w:val="1F497D" w:themeColor="text2"/>
          <w:sz w:val="20"/>
          <w:szCs w:val="20"/>
        </w:rPr>
        <w:t>To have a better overview of the attendees, it is proposed to enter additional information together with the last name. The proposed additional information includes: short organisation name or abbreviation and the country name or code.</w:t>
      </w:r>
    </w:p>
    <w:p w:rsidR="002035B9" w:rsidRPr="00591A7A" w:rsidRDefault="002035B9" w:rsidP="002035B9">
      <w:pPr>
        <w:widowControl w:val="0"/>
        <w:spacing w:after="0"/>
        <w:jc w:val="both"/>
        <w:rPr>
          <w:rFonts w:ascii="Arial" w:hAnsi="Arial" w:cs="Arial"/>
          <w:sz w:val="20"/>
          <w:szCs w:val="20"/>
        </w:rPr>
      </w:pPr>
    </w:p>
    <w:p w:rsidR="002035B9" w:rsidRPr="00591A7A" w:rsidRDefault="002035B9" w:rsidP="002035B9">
      <w:pPr>
        <w:widowControl w:val="0"/>
        <w:spacing w:after="0"/>
        <w:jc w:val="both"/>
        <w:rPr>
          <w:rFonts w:ascii="Arial" w:hAnsi="Arial" w:cs="Arial"/>
          <w:sz w:val="20"/>
          <w:szCs w:val="20"/>
        </w:rPr>
      </w:pPr>
      <w:r w:rsidRPr="00591A7A">
        <w:rPr>
          <w:rFonts w:ascii="Arial" w:hAnsi="Arial" w:cs="Arial"/>
          <w:sz w:val="20"/>
          <w:szCs w:val="20"/>
        </w:rPr>
        <w:t xml:space="preserve">For example – entering additional information into field “Last name” (the names are fictionally): </w:t>
      </w:r>
    </w:p>
    <w:p w:rsidR="002035B9" w:rsidRPr="00591A7A" w:rsidRDefault="002035B9" w:rsidP="002035B9">
      <w:pPr>
        <w:pStyle w:val="ListParagraph"/>
        <w:widowControl w:val="0"/>
        <w:numPr>
          <w:ilvl w:val="0"/>
          <w:numId w:val="5"/>
        </w:numPr>
        <w:spacing w:after="0"/>
        <w:jc w:val="both"/>
        <w:rPr>
          <w:rFonts w:ascii="Arial" w:hAnsi="Arial" w:cs="Arial"/>
          <w:sz w:val="20"/>
          <w:szCs w:val="20"/>
        </w:rPr>
      </w:pPr>
      <w:r w:rsidRPr="00591A7A">
        <w:rPr>
          <w:rFonts w:ascii="Arial" w:hAnsi="Arial" w:cs="Arial"/>
          <w:sz w:val="20"/>
          <w:szCs w:val="20"/>
        </w:rPr>
        <w:t>First name: John</w:t>
      </w:r>
    </w:p>
    <w:p w:rsidR="002035B9" w:rsidRPr="00591A7A" w:rsidRDefault="002035B9" w:rsidP="002035B9">
      <w:pPr>
        <w:pStyle w:val="ListParagraph"/>
        <w:widowControl w:val="0"/>
        <w:numPr>
          <w:ilvl w:val="0"/>
          <w:numId w:val="5"/>
        </w:numPr>
        <w:spacing w:after="0"/>
        <w:jc w:val="both"/>
        <w:rPr>
          <w:rFonts w:ascii="Arial" w:hAnsi="Arial" w:cs="Arial"/>
          <w:sz w:val="20"/>
          <w:szCs w:val="20"/>
        </w:rPr>
      </w:pPr>
      <w:r w:rsidRPr="00591A7A">
        <w:rPr>
          <w:rFonts w:ascii="Arial" w:hAnsi="Arial" w:cs="Arial"/>
          <w:sz w:val="20"/>
          <w:szCs w:val="20"/>
        </w:rPr>
        <w:t>Last name: Smiths, ABC Institute, DK</w:t>
      </w:r>
    </w:p>
    <w:p w:rsidR="002035B9" w:rsidRPr="00591A7A" w:rsidRDefault="002035B9" w:rsidP="002035B9">
      <w:pPr>
        <w:spacing w:after="0"/>
        <w:rPr>
          <w:rFonts w:ascii="Arial" w:hAnsi="Arial" w:cs="Arial"/>
          <w:sz w:val="20"/>
          <w:szCs w:val="20"/>
        </w:rPr>
      </w:pPr>
    </w:p>
    <w:p w:rsidR="002035B9" w:rsidRDefault="002035B9" w:rsidP="002035B9">
      <w:pPr>
        <w:pStyle w:val="Heading2"/>
        <w:numPr>
          <w:ilvl w:val="0"/>
          <w:numId w:val="3"/>
        </w:numPr>
        <w:spacing w:before="240" w:after="120"/>
        <w:ind w:left="567" w:hanging="567"/>
      </w:pPr>
      <w:r>
        <w:t>Voice connection</w:t>
      </w:r>
    </w:p>
    <w:p w:rsidR="002035B9" w:rsidRPr="00434D89" w:rsidRDefault="002035B9" w:rsidP="002035B9">
      <w:pPr>
        <w:spacing w:after="0"/>
        <w:rPr>
          <w:rFonts w:ascii="Arial" w:hAnsi="Arial" w:cs="Arial"/>
          <w:b/>
        </w:rPr>
      </w:pPr>
      <w:r w:rsidRPr="00434D89">
        <w:rPr>
          <w:rFonts w:ascii="Arial" w:hAnsi="Arial" w:cs="Arial"/>
          <w:b/>
        </w:rPr>
        <w:t>Setting Voice connection</w:t>
      </w:r>
    </w:p>
    <w:p w:rsidR="002035B9" w:rsidRPr="009C09C8" w:rsidRDefault="002035B9" w:rsidP="002035B9">
      <w:pPr>
        <w:spacing w:after="0"/>
        <w:rPr>
          <w:rFonts w:ascii="Arial" w:hAnsi="Arial" w:cs="Arial"/>
          <w:b/>
          <w:sz w:val="20"/>
          <w:szCs w:val="20"/>
        </w:rPr>
      </w:pPr>
      <w:proofErr w:type="spellStart"/>
      <w:r w:rsidRPr="009C09C8">
        <w:rPr>
          <w:rFonts w:ascii="Arial" w:hAnsi="Arial" w:cs="Arial"/>
          <w:b/>
          <w:sz w:val="20"/>
          <w:szCs w:val="20"/>
        </w:rPr>
        <w:t>Webex</w:t>
      </w:r>
      <w:proofErr w:type="spellEnd"/>
      <w:r w:rsidRPr="009C09C8">
        <w:rPr>
          <w:rFonts w:ascii="Arial" w:hAnsi="Arial" w:cs="Arial"/>
          <w:b/>
          <w:sz w:val="20"/>
          <w:szCs w:val="20"/>
        </w:rPr>
        <w:t xml:space="preserve"> Event </w:t>
      </w:r>
      <w:proofErr w:type="spellStart"/>
      <w:r w:rsidRPr="009C09C8">
        <w:rPr>
          <w:rFonts w:ascii="Arial" w:hAnsi="Arial" w:cs="Arial"/>
          <w:b/>
          <w:sz w:val="20"/>
          <w:szCs w:val="20"/>
        </w:rPr>
        <w:t>Center</w:t>
      </w:r>
      <w:proofErr w:type="spellEnd"/>
      <w:r w:rsidRPr="009C09C8">
        <w:rPr>
          <w:rFonts w:ascii="Arial" w:hAnsi="Arial" w:cs="Arial"/>
          <w:b/>
          <w:sz w:val="20"/>
          <w:szCs w:val="20"/>
        </w:rPr>
        <w:t xml:space="preserve"> provides VoIP connection only! </w:t>
      </w:r>
    </w:p>
    <w:p w:rsidR="002035B9" w:rsidRPr="00627AC3" w:rsidRDefault="002035B9" w:rsidP="002035B9">
      <w:pPr>
        <w:spacing w:after="0"/>
        <w:jc w:val="both"/>
        <w:rPr>
          <w:rFonts w:ascii="Arial" w:hAnsi="Arial" w:cs="Arial"/>
          <w:sz w:val="20"/>
          <w:szCs w:val="20"/>
        </w:rPr>
      </w:pPr>
      <w:r w:rsidRPr="00627AC3">
        <w:rPr>
          <w:rFonts w:ascii="Arial" w:hAnsi="Arial" w:cs="Arial"/>
          <w:sz w:val="20"/>
          <w:szCs w:val="20"/>
        </w:rPr>
        <w:t>The participants entering the web-conference system are asked to join the integrated voice conference.</w:t>
      </w:r>
    </w:p>
    <w:p w:rsidR="002035B9" w:rsidRPr="00080061" w:rsidRDefault="002035B9" w:rsidP="002035B9">
      <w:pPr>
        <w:spacing w:after="0"/>
        <w:rPr>
          <w:rFonts w:ascii="Arial" w:hAnsi="Arial" w:cs="Arial"/>
          <w:b/>
          <w:color w:val="1F497D" w:themeColor="text2"/>
          <w:sz w:val="20"/>
          <w:szCs w:val="20"/>
        </w:rPr>
      </w:pPr>
      <w:r w:rsidRPr="00080061">
        <w:rPr>
          <w:rFonts w:ascii="Arial" w:hAnsi="Arial" w:cs="Arial"/>
          <w:b/>
          <w:color w:val="1F497D" w:themeColor="text2"/>
          <w:sz w:val="20"/>
          <w:szCs w:val="20"/>
        </w:rPr>
        <w:t>Confirm with Yes!</w:t>
      </w:r>
    </w:p>
    <w:p w:rsidR="002035B9" w:rsidRPr="00627AC3" w:rsidRDefault="002035B9" w:rsidP="002035B9">
      <w:pPr>
        <w:spacing w:after="0"/>
        <w:rPr>
          <w:rFonts w:ascii="Arial" w:hAnsi="Arial" w:cs="Arial"/>
          <w:color w:val="002060"/>
          <w:sz w:val="20"/>
          <w:szCs w:val="20"/>
        </w:rPr>
      </w:pPr>
    </w:p>
    <w:p w:rsidR="002035B9" w:rsidRDefault="002035B9" w:rsidP="002035B9">
      <w:pPr>
        <w:keepNext/>
        <w:spacing w:after="0"/>
        <w:jc w:val="center"/>
      </w:pPr>
      <w:r>
        <w:rPr>
          <w:noProof/>
          <w:lang w:eastAsia="en-GB"/>
        </w:rPr>
        <w:lastRenderedPageBreak/>
        <w:drawing>
          <wp:inline distT="0" distB="0" distL="0" distR="0" wp14:anchorId="0BCA9804" wp14:editId="76368440">
            <wp:extent cx="5040000" cy="29916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Integrated-voice-conferen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0000" cy="2991600"/>
                    </a:xfrm>
                    <a:prstGeom prst="rect">
                      <a:avLst/>
                    </a:prstGeom>
                  </pic:spPr>
                </pic:pic>
              </a:graphicData>
            </a:graphic>
          </wp:inline>
        </w:drawing>
      </w:r>
    </w:p>
    <w:p w:rsidR="002035B9" w:rsidRDefault="002035B9" w:rsidP="002035B9">
      <w:pPr>
        <w:pStyle w:val="Caption"/>
        <w:spacing w:after="0" w:line="276" w:lineRule="auto"/>
        <w:jc w:val="center"/>
        <w:rPr>
          <w:rFonts w:ascii="Arial" w:hAnsi="Arial" w:cs="Arial"/>
          <w:b w:val="0"/>
          <w:color w:val="auto"/>
          <w:sz w:val="20"/>
          <w:szCs w:val="20"/>
        </w:rPr>
      </w:pPr>
      <w:r w:rsidRPr="00627AC3">
        <w:rPr>
          <w:rFonts w:ascii="Arial" w:hAnsi="Arial" w:cs="Arial"/>
          <w:b w:val="0"/>
          <w:color w:val="auto"/>
          <w:sz w:val="20"/>
          <w:szCs w:val="20"/>
        </w:rPr>
        <w:t xml:space="preserve">Figure </w:t>
      </w:r>
      <w:r w:rsidRPr="00627AC3">
        <w:rPr>
          <w:rFonts w:ascii="Arial" w:hAnsi="Arial" w:cs="Arial"/>
          <w:b w:val="0"/>
          <w:color w:val="auto"/>
          <w:sz w:val="20"/>
          <w:szCs w:val="20"/>
        </w:rPr>
        <w:fldChar w:fldCharType="begin"/>
      </w:r>
      <w:r w:rsidRPr="00627AC3">
        <w:rPr>
          <w:rFonts w:ascii="Arial" w:hAnsi="Arial" w:cs="Arial"/>
          <w:b w:val="0"/>
          <w:color w:val="auto"/>
          <w:sz w:val="20"/>
          <w:szCs w:val="20"/>
        </w:rPr>
        <w:instrText xml:space="preserve"> SEQ Figure \* ARABIC </w:instrText>
      </w:r>
      <w:r w:rsidRPr="00627AC3">
        <w:rPr>
          <w:rFonts w:ascii="Arial" w:hAnsi="Arial" w:cs="Arial"/>
          <w:b w:val="0"/>
          <w:color w:val="auto"/>
          <w:sz w:val="20"/>
          <w:szCs w:val="20"/>
        </w:rPr>
        <w:fldChar w:fldCharType="separate"/>
      </w:r>
      <w:r w:rsidR="00CE3F27">
        <w:rPr>
          <w:rFonts w:ascii="Arial" w:hAnsi="Arial" w:cs="Arial"/>
          <w:b w:val="0"/>
          <w:noProof/>
          <w:color w:val="auto"/>
          <w:sz w:val="20"/>
          <w:szCs w:val="20"/>
        </w:rPr>
        <w:t>2</w:t>
      </w:r>
      <w:r w:rsidRPr="00627AC3">
        <w:rPr>
          <w:rFonts w:ascii="Arial" w:hAnsi="Arial" w:cs="Arial"/>
          <w:b w:val="0"/>
          <w:color w:val="auto"/>
          <w:sz w:val="20"/>
          <w:szCs w:val="20"/>
        </w:rPr>
        <w:fldChar w:fldCharType="end"/>
      </w:r>
      <w:r w:rsidRPr="00627AC3">
        <w:rPr>
          <w:rFonts w:ascii="Arial" w:hAnsi="Arial" w:cs="Arial"/>
          <w:b w:val="0"/>
          <w:color w:val="auto"/>
          <w:sz w:val="20"/>
          <w:szCs w:val="20"/>
        </w:rPr>
        <w:t>: Integrated Voice Conference – Confirmation</w:t>
      </w:r>
    </w:p>
    <w:p w:rsidR="002035B9" w:rsidRDefault="002035B9" w:rsidP="002035B9">
      <w:pPr>
        <w:spacing w:after="0"/>
        <w:rPr>
          <w:rFonts w:ascii="Arial" w:hAnsi="Arial" w:cs="Arial"/>
          <w:sz w:val="20"/>
          <w:szCs w:val="20"/>
        </w:rPr>
      </w:pPr>
    </w:p>
    <w:p w:rsidR="002035B9" w:rsidRDefault="002035B9" w:rsidP="002035B9">
      <w:pPr>
        <w:spacing w:after="0"/>
        <w:rPr>
          <w:rFonts w:ascii="Arial" w:hAnsi="Arial" w:cs="Arial"/>
          <w:b/>
        </w:rPr>
      </w:pPr>
      <w:r w:rsidRPr="00434D89">
        <w:rPr>
          <w:rFonts w:ascii="Arial" w:hAnsi="Arial" w:cs="Arial"/>
          <w:b/>
        </w:rPr>
        <w:t>S</w:t>
      </w:r>
      <w:r>
        <w:rPr>
          <w:rFonts w:ascii="Arial" w:hAnsi="Arial" w:cs="Arial"/>
          <w:b/>
        </w:rPr>
        <w:t>peaker / Microphone Audio Test</w:t>
      </w:r>
    </w:p>
    <w:p w:rsidR="002035B9" w:rsidRDefault="002035B9" w:rsidP="002035B9">
      <w:pPr>
        <w:spacing w:after="0"/>
        <w:rPr>
          <w:rFonts w:ascii="Arial" w:hAnsi="Arial" w:cs="Arial"/>
          <w:sz w:val="20"/>
          <w:szCs w:val="20"/>
        </w:rPr>
      </w:pPr>
      <w:r>
        <w:rPr>
          <w:rFonts w:ascii="Arial" w:hAnsi="Arial" w:cs="Arial"/>
          <w:sz w:val="20"/>
          <w:szCs w:val="20"/>
        </w:rPr>
        <w:t>It is available through the menu: Communicate &gt; Speaker/Microphone Audio Test.</w:t>
      </w:r>
    </w:p>
    <w:p w:rsidR="002035B9" w:rsidRPr="00080061" w:rsidRDefault="002035B9" w:rsidP="002035B9">
      <w:pPr>
        <w:spacing w:after="0"/>
        <w:rPr>
          <w:rFonts w:ascii="Arial" w:hAnsi="Arial" w:cs="Arial"/>
          <w:sz w:val="20"/>
          <w:szCs w:val="20"/>
        </w:rPr>
      </w:pPr>
      <w:r>
        <w:rPr>
          <w:rFonts w:ascii="Arial" w:hAnsi="Arial" w:cs="Arial"/>
          <w:sz w:val="20"/>
          <w:szCs w:val="20"/>
        </w:rPr>
        <w:t xml:space="preserve"> </w:t>
      </w:r>
    </w:p>
    <w:p w:rsidR="002035B9" w:rsidRPr="00434D89" w:rsidRDefault="002035B9" w:rsidP="002035B9">
      <w:pPr>
        <w:spacing w:after="0"/>
        <w:jc w:val="center"/>
        <w:rPr>
          <w:rFonts w:ascii="Arial" w:hAnsi="Arial" w:cs="Arial"/>
          <w:b/>
        </w:rPr>
      </w:pPr>
      <w:r>
        <w:rPr>
          <w:rFonts w:ascii="Arial" w:hAnsi="Arial" w:cs="Arial"/>
          <w:b/>
          <w:noProof/>
          <w:lang w:eastAsia="en-GB"/>
        </w:rPr>
        <w:drawing>
          <wp:inline distT="0" distB="0" distL="0" distR="0" wp14:anchorId="1947B588" wp14:editId="6F0BDA13">
            <wp:extent cx="2570400" cy="3027600"/>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Speaker-audio-test.jpg"/>
                    <pic:cNvPicPr/>
                  </pic:nvPicPr>
                  <pic:blipFill>
                    <a:blip r:embed="rId12">
                      <a:extLst>
                        <a:ext uri="{28A0092B-C50C-407E-A947-70E740481C1C}">
                          <a14:useLocalDpi xmlns:a14="http://schemas.microsoft.com/office/drawing/2010/main" val="0"/>
                        </a:ext>
                      </a:extLst>
                    </a:blip>
                    <a:stretch>
                      <a:fillRect/>
                    </a:stretch>
                  </pic:blipFill>
                  <pic:spPr>
                    <a:xfrm>
                      <a:off x="0" y="0"/>
                      <a:ext cx="2570400" cy="3027600"/>
                    </a:xfrm>
                    <a:prstGeom prst="rect">
                      <a:avLst/>
                    </a:prstGeom>
                  </pic:spPr>
                </pic:pic>
              </a:graphicData>
            </a:graphic>
          </wp:inline>
        </w:drawing>
      </w:r>
    </w:p>
    <w:p w:rsidR="002035B9" w:rsidRPr="00434D89" w:rsidRDefault="002035B9" w:rsidP="002035B9">
      <w:pPr>
        <w:pStyle w:val="Caption"/>
        <w:jc w:val="center"/>
        <w:rPr>
          <w:rFonts w:ascii="Arial" w:hAnsi="Arial" w:cs="Arial"/>
          <w:b w:val="0"/>
          <w:color w:val="auto"/>
          <w:sz w:val="20"/>
          <w:szCs w:val="20"/>
        </w:rPr>
      </w:pPr>
      <w:r w:rsidRPr="00434D89">
        <w:rPr>
          <w:rFonts w:ascii="Arial" w:hAnsi="Arial" w:cs="Arial"/>
          <w:b w:val="0"/>
          <w:color w:val="auto"/>
          <w:sz w:val="20"/>
          <w:szCs w:val="20"/>
        </w:rPr>
        <w:t xml:space="preserve">Figure </w:t>
      </w:r>
      <w:r w:rsidRPr="00434D89">
        <w:rPr>
          <w:rFonts w:ascii="Arial" w:hAnsi="Arial" w:cs="Arial"/>
          <w:b w:val="0"/>
          <w:color w:val="auto"/>
          <w:sz w:val="20"/>
          <w:szCs w:val="20"/>
        </w:rPr>
        <w:fldChar w:fldCharType="begin"/>
      </w:r>
      <w:r w:rsidRPr="00434D89">
        <w:rPr>
          <w:rFonts w:ascii="Arial" w:hAnsi="Arial" w:cs="Arial"/>
          <w:b w:val="0"/>
          <w:color w:val="auto"/>
          <w:sz w:val="20"/>
          <w:szCs w:val="20"/>
        </w:rPr>
        <w:instrText xml:space="preserve"> SEQ Figure \* ARABIC </w:instrText>
      </w:r>
      <w:r w:rsidRPr="00434D89">
        <w:rPr>
          <w:rFonts w:ascii="Arial" w:hAnsi="Arial" w:cs="Arial"/>
          <w:b w:val="0"/>
          <w:color w:val="auto"/>
          <w:sz w:val="20"/>
          <w:szCs w:val="20"/>
        </w:rPr>
        <w:fldChar w:fldCharType="separate"/>
      </w:r>
      <w:r w:rsidR="00CE3F27">
        <w:rPr>
          <w:rFonts w:ascii="Arial" w:hAnsi="Arial" w:cs="Arial"/>
          <w:b w:val="0"/>
          <w:noProof/>
          <w:color w:val="auto"/>
          <w:sz w:val="20"/>
          <w:szCs w:val="20"/>
        </w:rPr>
        <w:t>3</w:t>
      </w:r>
      <w:r w:rsidRPr="00434D89">
        <w:rPr>
          <w:rFonts w:ascii="Arial" w:hAnsi="Arial" w:cs="Arial"/>
          <w:b w:val="0"/>
          <w:color w:val="auto"/>
          <w:sz w:val="20"/>
          <w:szCs w:val="20"/>
        </w:rPr>
        <w:fldChar w:fldCharType="end"/>
      </w:r>
      <w:r w:rsidRPr="00434D89">
        <w:rPr>
          <w:rFonts w:ascii="Arial" w:hAnsi="Arial" w:cs="Arial"/>
          <w:b w:val="0"/>
          <w:color w:val="auto"/>
          <w:sz w:val="20"/>
          <w:szCs w:val="20"/>
        </w:rPr>
        <w:t>: Speaker / Microphone Audio Test</w:t>
      </w:r>
    </w:p>
    <w:p w:rsidR="002035B9" w:rsidRPr="00747659" w:rsidRDefault="002035B9" w:rsidP="002035B9">
      <w:pPr>
        <w:spacing w:after="0"/>
        <w:rPr>
          <w:rFonts w:ascii="Arial" w:eastAsiaTheme="majorEastAsia" w:hAnsi="Arial" w:cstheme="majorBidi"/>
          <w:bCs/>
          <w:color w:val="000000" w:themeColor="text1"/>
          <w:sz w:val="20"/>
          <w:szCs w:val="20"/>
        </w:rPr>
      </w:pPr>
    </w:p>
    <w:p w:rsidR="002035B9" w:rsidRPr="00747659" w:rsidRDefault="002035B9" w:rsidP="002035B9">
      <w:pPr>
        <w:pStyle w:val="Heading2"/>
        <w:numPr>
          <w:ilvl w:val="0"/>
          <w:numId w:val="3"/>
        </w:numPr>
        <w:spacing w:before="240" w:after="120"/>
        <w:ind w:left="567" w:hanging="567"/>
      </w:pPr>
      <w:r w:rsidRPr="00747659">
        <w:t>Application viewer (content viewer)</w:t>
      </w:r>
    </w:p>
    <w:p w:rsidR="002035B9" w:rsidRDefault="002035B9" w:rsidP="002035B9">
      <w:pPr>
        <w:spacing w:after="0"/>
        <w:rPr>
          <w:rFonts w:ascii="Arial" w:hAnsi="Arial" w:cs="Arial"/>
          <w:sz w:val="20"/>
          <w:szCs w:val="20"/>
        </w:rPr>
      </w:pPr>
      <w:r>
        <w:rPr>
          <w:rFonts w:ascii="Arial" w:hAnsi="Arial" w:cs="Arial"/>
          <w:sz w:val="20"/>
          <w:szCs w:val="20"/>
        </w:rPr>
        <w:t>The application viewer is divided into the main event viewer displaying the presentation and additional panels used to see the list of the participants and for communicating / interacting during the web conference. The application viewer is shown on the next picture.</w:t>
      </w:r>
    </w:p>
    <w:p w:rsidR="002035B9" w:rsidRDefault="002035B9" w:rsidP="002035B9">
      <w:pPr>
        <w:spacing w:after="0"/>
        <w:rPr>
          <w:rFonts w:ascii="Arial" w:hAnsi="Arial" w:cs="Arial"/>
          <w:sz w:val="20"/>
          <w:szCs w:val="20"/>
        </w:rPr>
      </w:pPr>
    </w:p>
    <w:p w:rsidR="002035B9" w:rsidRDefault="002035B9" w:rsidP="002035B9">
      <w:pPr>
        <w:spacing w:after="0"/>
        <w:rPr>
          <w:rFonts w:ascii="Arial" w:hAnsi="Arial" w:cs="Arial"/>
          <w:sz w:val="20"/>
          <w:szCs w:val="20"/>
        </w:rPr>
      </w:pPr>
      <w:r>
        <w:rPr>
          <w:rFonts w:ascii="Arial" w:hAnsi="Arial" w:cs="Arial"/>
          <w:noProof/>
          <w:sz w:val="20"/>
          <w:szCs w:val="20"/>
          <w:lang w:eastAsia="en-GB"/>
        </w:rPr>
        <w:lastRenderedPageBreak/>
        <w:drawing>
          <wp:inline distT="0" distB="0" distL="0" distR="0" wp14:anchorId="3C23D087" wp14:editId="45039C6A">
            <wp:extent cx="5731510" cy="3079750"/>
            <wp:effectExtent l="19050" t="19050" r="2159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Entry-screen.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079750"/>
                    </a:xfrm>
                    <a:prstGeom prst="rect">
                      <a:avLst/>
                    </a:prstGeom>
                    <a:ln w="12700">
                      <a:solidFill>
                        <a:schemeClr val="accent1"/>
                      </a:solidFill>
                    </a:ln>
                  </pic:spPr>
                </pic:pic>
              </a:graphicData>
            </a:graphic>
          </wp:inline>
        </w:drawing>
      </w:r>
    </w:p>
    <w:p w:rsidR="002035B9" w:rsidRPr="00747659" w:rsidRDefault="002035B9" w:rsidP="002035B9">
      <w:pPr>
        <w:pStyle w:val="Caption"/>
        <w:spacing w:after="0" w:line="276" w:lineRule="auto"/>
        <w:jc w:val="center"/>
        <w:rPr>
          <w:rFonts w:ascii="Arial" w:hAnsi="Arial" w:cs="Arial"/>
          <w:b w:val="0"/>
          <w:color w:val="auto"/>
          <w:sz w:val="20"/>
          <w:szCs w:val="20"/>
        </w:rPr>
      </w:pPr>
      <w:r w:rsidRPr="00747659">
        <w:rPr>
          <w:rFonts w:ascii="Arial" w:hAnsi="Arial" w:cs="Arial"/>
          <w:b w:val="0"/>
          <w:color w:val="auto"/>
          <w:sz w:val="20"/>
          <w:szCs w:val="20"/>
        </w:rPr>
        <w:t xml:space="preserve">Figure </w:t>
      </w:r>
      <w:r w:rsidRPr="00747659">
        <w:rPr>
          <w:rFonts w:ascii="Arial" w:hAnsi="Arial" w:cs="Arial"/>
          <w:b w:val="0"/>
          <w:color w:val="auto"/>
          <w:sz w:val="20"/>
          <w:szCs w:val="20"/>
        </w:rPr>
        <w:fldChar w:fldCharType="begin"/>
      </w:r>
      <w:r w:rsidRPr="00747659">
        <w:rPr>
          <w:rFonts w:ascii="Arial" w:hAnsi="Arial" w:cs="Arial"/>
          <w:b w:val="0"/>
          <w:color w:val="auto"/>
          <w:sz w:val="20"/>
          <w:szCs w:val="20"/>
        </w:rPr>
        <w:instrText xml:space="preserve"> SEQ Figure \* ARABIC </w:instrText>
      </w:r>
      <w:r w:rsidRPr="00747659">
        <w:rPr>
          <w:rFonts w:ascii="Arial" w:hAnsi="Arial" w:cs="Arial"/>
          <w:b w:val="0"/>
          <w:color w:val="auto"/>
          <w:sz w:val="20"/>
          <w:szCs w:val="20"/>
        </w:rPr>
        <w:fldChar w:fldCharType="separate"/>
      </w:r>
      <w:r w:rsidR="00CE3F27">
        <w:rPr>
          <w:rFonts w:ascii="Arial" w:hAnsi="Arial" w:cs="Arial"/>
          <w:b w:val="0"/>
          <w:noProof/>
          <w:color w:val="auto"/>
          <w:sz w:val="20"/>
          <w:szCs w:val="20"/>
        </w:rPr>
        <w:t>4</w:t>
      </w:r>
      <w:r w:rsidRPr="00747659">
        <w:rPr>
          <w:rFonts w:ascii="Arial" w:hAnsi="Arial" w:cs="Arial"/>
          <w:b w:val="0"/>
          <w:color w:val="auto"/>
          <w:sz w:val="20"/>
          <w:szCs w:val="20"/>
        </w:rPr>
        <w:fldChar w:fldCharType="end"/>
      </w:r>
      <w:r w:rsidRPr="00747659">
        <w:rPr>
          <w:rFonts w:ascii="Arial" w:hAnsi="Arial" w:cs="Arial"/>
          <w:b w:val="0"/>
          <w:color w:val="auto"/>
          <w:sz w:val="20"/>
          <w:szCs w:val="20"/>
        </w:rPr>
        <w:t xml:space="preserve"> : </w:t>
      </w:r>
      <w:proofErr w:type="spellStart"/>
      <w:r w:rsidRPr="00747659">
        <w:rPr>
          <w:rFonts w:ascii="Arial" w:hAnsi="Arial" w:cs="Arial"/>
          <w:b w:val="0"/>
          <w:color w:val="auto"/>
          <w:sz w:val="20"/>
          <w:szCs w:val="20"/>
        </w:rPr>
        <w:t>Webex</w:t>
      </w:r>
      <w:proofErr w:type="spellEnd"/>
      <w:r w:rsidRPr="00747659">
        <w:rPr>
          <w:rFonts w:ascii="Arial" w:hAnsi="Arial" w:cs="Arial"/>
          <w:b w:val="0"/>
          <w:color w:val="auto"/>
          <w:sz w:val="20"/>
          <w:szCs w:val="20"/>
        </w:rPr>
        <w:t xml:space="preserve"> – Application viewer</w:t>
      </w:r>
      <w:r>
        <w:rPr>
          <w:rFonts w:ascii="Arial" w:hAnsi="Arial" w:cs="Arial"/>
          <w:b w:val="0"/>
          <w:color w:val="auto"/>
          <w:sz w:val="20"/>
          <w:szCs w:val="20"/>
        </w:rPr>
        <w:t xml:space="preserve"> (content viewer)</w:t>
      </w:r>
    </w:p>
    <w:p w:rsidR="002035B9" w:rsidRPr="0021536C" w:rsidRDefault="002035B9" w:rsidP="002035B9">
      <w:pPr>
        <w:spacing w:after="0"/>
        <w:rPr>
          <w:rFonts w:ascii="Arial" w:hAnsi="Arial" w:cs="Arial"/>
          <w:sz w:val="20"/>
          <w:szCs w:val="20"/>
        </w:rPr>
      </w:pPr>
    </w:p>
    <w:p w:rsidR="002035B9" w:rsidRPr="00747659" w:rsidRDefault="002035B9" w:rsidP="002035B9">
      <w:pPr>
        <w:pStyle w:val="Heading2"/>
        <w:numPr>
          <w:ilvl w:val="0"/>
          <w:numId w:val="3"/>
        </w:numPr>
        <w:spacing w:before="240" w:after="120"/>
        <w:ind w:left="567" w:hanging="567"/>
      </w:pPr>
      <w:r w:rsidRPr="00747659">
        <w:t>Using specific panels: Participants, Chat, Questions &amp; Answers</w:t>
      </w:r>
    </w:p>
    <w:p w:rsidR="002035B9" w:rsidRDefault="002035B9" w:rsidP="002035B9">
      <w:pPr>
        <w:spacing w:after="0"/>
      </w:pPr>
      <w:r>
        <w:t>Three specific panels are available:</w:t>
      </w:r>
    </w:p>
    <w:p w:rsidR="002035B9" w:rsidRDefault="002035B9" w:rsidP="002035B9">
      <w:pPr>
        <w:spacing w:after="0"/>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1261"/>
        <w:gridCol w:w="7873"/>
      </w:tblGrid>
      <w:tr w:rsidR="002035B9" w:rsidTr="00F804AC">
        <w:trPr>
          <w:trHeight w:val="170"/>
        </w:trPr>
        <w:tc>
          <w:tcPr>
            <w:tcW w:w="1261" w:type="dxa"/>
          </w:tcPr>
          <w:p w:rsidR="002035B9" w:rsidRDefault="002035B9" w:rsidP="00F804AC">
            <w:pPr>
              <w:rPr>
                <w:rFonts w:ascii="Arial" w:hAnsi="Arial" w:cs="Arial"/>
                <w:sz w:val="20"/>
                <w:szCs w:val="20"/>
              </w:rPr>
            </w:pPr>
            <w:r>
              <w:rPr>
                <w:rFonts w:ascii="Arial" w:hAnsi="Arial" w:cs="Arial"/>
                <w:sz w:val="20"/>
                <w:szCs w:val="20"/>
              </w:rPr>
              <w:t>Panel</w:t>
            </w:r>
          </w:p>
        </w:tc>
        <w:tc>
          <w:tcPr>
            <w:tcW w:w="7873" w:type="dxa"/>
          </w:tcPr>
          <w:p w:rsidR="002035B9" w:rsidRDefault="002035B9" w:rsidP="00F804AC">
            <w:pPr>
              <w:rPr>
                <w:rFonts w:ascii="Arial" w:hAnsi="Arial" w:cs="Arial"/>
                <w:sz w:val="20"/>
                <w:szCs w:val="20"/>
              </w:rPr>
            </w:pPr>
            <w:r>
              <w:rPr>
                <w:rFonts w:ascii="Arial" w:hAnsi="Arial" w:cs="Arial"/>
                <w:sz w:val="20"/>
                <w:szCs w:val="20"/>
              </w:rPr>
              <w:t>Description</w:t>
            </w:r>
          </w:p>
        </w:tc>
      </w:tr>
      <w:tr w:rsidR="002035B9" w:rsidTr="00F804AC">
        <w:trPr>
          <w:trHeight w:val="313"/>
        </w:trPr>
        <w:tc>
          <w:tcPr>
            <w:tcW w:w="1261" w:type="dxa"/>
            <w:vAlign w:val="center"/>
          </w:tcPr>
          <w:p w:rsidR="002035B9" w:rsidRDefault="002035B9" w:rsidP="00F804AC">
            <w:pPr>
              <w:rPr>
                <w:rFonts w:ascii="Arial" w:hAnsi="Arial" w:cs="Arial"/>
                <w:sz w:val="20"/>
                <w:szCs w:val="20"/>
              </w:rPr>
            </w:pPr>
            <w:r>
              <w:rPr>
                <w:rFonts w:ascii="Arial" w:hAnsi="Arial" w:cs="Arial"/>
                <w:sz w:val="20"/>
                <w:szCs w:val="20"/>
              </w:rPr>
              <w:t>Participants</w:t>
            </w:r>
          </w:p>
        </w:tc>
        <w:tc>
          <w:tcPr>
            <w:tcW w:w="7873" w:type="dxa"/>
          </w:tcPr>
          <w:p w:rsidR="002035B9" w:rsidRDefault="002035B9" w:rsidP="00F804AC">
            <w:pPr>
              <w:rPr>
                <w:rFonts w:ascii="Arial" w:hAnsi="Arial" w:cs="Arial"/>
                <w:sz w:val="20"/>
                <w:szCs w:val="20"/>
              </w:rPr>
            </w:pPr>
            <w:r>
              <w:rPr>
                <w:rFonts w:ascii="Arial" w:hAnsi="Arial" w:cs="Arial"/>
                <w:sz w:val="20"/>
                <w:szCs w:val="20"/>
              </w:rPr>
              <w:t xml:space="preserve">Provides the list of all participants: panellist and attendees, who is host and who is currently presenting the presentation (symbol for the presenter: </w:t>
            </w:r>
            <w:r>
              <w:object w:dxaOrig="435" w:dyaOrig="375">
                <v:shape id="_x0000_i1026" type="#_x0000_t75" style="width:18pt;height:15.45pt" o:ole="">
                  <v:imagedata r:id="rId8" o:title=""/>
                </v:shape>
                <o:OLEObject Type="Embed" ProgID="PBrush" ShapeID="_x0000_i1026" DrawAspect="Content" ObjectID="_1474100163" r:id="rId14"/>
              </w:object>
            </w:r>
            <w:r>
              <w:rPr>
                <w:rFonts w:ascii="Arial" w:hAnsi="Arial" w:cs="Arial"/>
                <w:sz w:val="20"/>
                <w:szCs w:val="20"/>
              </w:rPr>
              <w:t>)</w:t>
            </w:r>
          </w:p>
        </w:tc>
      </w:tr>
      <w:tr w:rsidR="002035B9" w:rsidTr="00F804AC">
        <w:trPr>
          <w:trHeight w:val="293"/>
        </w:trPr>
        <w:tc>
          <w:tcPr>
            <w:tcW w:w="1261" w:type="dxa"/>
            <w:vAlign w:val="center"/>
          </w:tcPr>
          <w:p w:rsidR="002035B9" w:rsidRDefault="002035B9" w:rsidP="00F804AC">
            <w:pPr>
              <w:rPr>
                <w:rFonts w:ascii="Arial" w:hAnsi="Arial" w:cs="Arial"/>
                <w:sz w:val="20"/>
                <w:szCs w:val="20"/>
              </w:rPr>
            </w:pPr>
            <w:r>
              <w:rPr>
                <w:rFonts w:ascii="Arial" w:hAnsi="Arial" w:cs="Arial"/>
                <w:sz w:val="20"/>
                <w:szCs w:val="20"/>
              </w:rPr>
              <w:t>Chat</w:t>
            </w:r>
          </w:p>
        </w:tc>
        <w:tc>
          <w:tcPr>
            <w:tcW w:w="7873" w:type="dxa"/>
          </w:tcPr>
          <w:p w:rsidR="002035B9" w:rsidRDefault="002035B9" w:rsidP="00F804AC">
            <w:pPr>
              <w:rPr>
                <w:rFonts w:ascii="Arial" w:hAnsi="Arial" w:cs="Arial"/>
                <w:sz w:val="20"/>
                <w:szCs w:val="20"/>
              </w:rPr>
            </w:pPr>
            <w:r>
              <w:rPr>
                <w:rFonts w:ascii="Arial" w:hAnsi="Arial" w:cs="Arial"/>
                <w:sz w:val="20"/>
                <w:szCs w:val="20"/>
              </w:rPr>
              <w:t>Allows sending text messages between the participants. Uses as informal way of communication.</w:t>
            </w:r>
          </w:p>
        </w:tc>
      </w:tr>
      <w:tr w:rsidR="002035B9" w:rsidTr="00F804AC">
        <w:trPr>
          <w:trHeight w:val="283"/>
        </w:trPr>
        <w:tc>
          <w:tcPr>
            <w:tcW w:w="1261" w:type="dxa"/>
            <w:vAlign w:val="center"/>
          </w:tcPr>
          <w:p w:rsidR="002035B9" w:rsidRDefault="002035B9" w:rsidP="00F804AC">
            <w:pPr>
              <w:rPr>
                <w:rFonts w:ascii="Arial" w:hAnsi="Arial" w:cs="Arial"/>
                <w:sz w:val="20"/>
                <w:szCs w:val="20"/>
              </w:rPr>
            </w:pPr>
            <w:r>
              <w:rPr>
                <w:rFonts w:ascii="Arial" w:hAnsi="Arial" w:cs="Arial"/>
                <w:sz w:val="20"/>
                <w:szCs w:val="20"/>
              </w:rPr>
              <w:t>Q&amp;A</w:t>
            </w:r>
          </w:p>
        </w:tc>
        <w:tc>
          <w:tcPr>
            <w:tcW w:w="7873" w:type="dxa"/>
          </w:tcPr>
          <w:p w:rsidR="002035B9" w:rsidRDefault="002035B9" w:rsidP="00F804AC">
            <w:pPr>
              <w:rPr>
                <w:rFonts w:ascii="Arial" w:hAnsi="Arial" w:cs="Arial"/>
                <w:sz w:val="20"/>
                <w:szCs w:val="20"/>
              </w:rPr>
            </w:pPr>
            <w:r>
              <w:rPr>
                <w:rFonts w:ascii="Arial" w:hAnsi="Arial" w:cs="Arial"/>
                <w:sz w:val="20"/>
                <w:szCs w:val="20"/>
              </w:rPr>
              <w:t>Questions and Answers. Allows asking questions different participants. Used as formal way of communication.</w:t>
            </w:r>
          </w:p>
        </w:tc>
      </w:tr>
    </w:tbl>
    <w:p w:rsidR="002035B9" w:rsidRPr="00C01174" w:rsidRDefault="002035B9" w:rsidP="002035B9">
      <w:pPr>
        <w:pStyle w:val="Heading3"/>
        <w:spacing w:before="0"/>
        <w:rPr>
          <w:rFonts w:cs="Arial"/>
          <w:b w:val="0"/>
          <w:sz w:val="20"/>
          <w:szCs w:val="20"/>
        </w:rPr>
      </w:pPr>
    </w:p>
    <w:p w:rsidR="002035B9" w:rsidRDefault="002035B9" w:rsidP="002035B9">
      <w:pPr>
        <w:pStyle w:val="Heading3"/>
        <w:numPr>
          <w:ilvl w:val="0"/>
          <w:numId w:val="6"/>
        </w:numPr>
        <w:spacing w:before="120" w:after="120"/>
        <w:ind w:left="709" w:hanging="709"/>
      </w:pPr>
      <w:r>
        <w:t>Participants Panel</w:t>
      </w:r>
    </w:p>
    <w:p w:rsidR="002035B9" w:rsidRDefault="002035B9" w:rsidP="002035B9">
      <w:pPr>
        <w:spacing w:after="0"/>
        <w:jc w:val="both"/>
        <w:rPr>
          <w:rFonts w:ascii="Arial" w:hAnsi="Arial" w:cs="Arial"/>
          <w:sz w:val="20"/>
          <w:szCs w:val="20"/>
        </w:rPr>
      </w:pPr>
      <w:r>
        <w:rPr>
          <w:rFonts w:ascii="Arial" w:hAnsi="Arial" w:cs="Arial"/>
          <w:sz w:val="20"/>
          <w:szCs w:val="20"/>
        </w:rPr>
        <w:t>Participants panel provides the list of all participants (panellists, attendees, information who is host and who is presenter) and different functions.</w:t>
      </w:r>
    </w:p>
    <w:p w:rsidR="002035B9" w:rsidRDefault="002035B9" w:rsidP="002035B9">
      <w:pPr>
        <w:spacing w:after="0"/>
        <w:rPr>
          <w:rFonts w:ascii="Arial" w:hAnsi="Arial" w:cs="Arial"/>
          <w:sz w:val="20"/>
          <w:szCs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694"/>
        <w:gridCol w:w="992"/>
        <w:gridCol w:w="5448"/>
      </w:tblGrid>
      <w:tr w:rsidR="002035B9" w:rsidTr="00F804AC">
        <w:trPr>
          <w:trHeight w:val="170"/>
        </w:trPr>
        <w:tc>
          <w:tcPr>
            <w:tcW w:w="2694" w:type="dxa"/>
          </w:tcPr>
          <w:p w:rsidR="002035B9" w:rsidRDefault="002035B9" w:rsidP="00F804AC">
            <w:pPr>
              <w:rPr>
                <w:rFonts w:ascii="Arial" w:hAnsi="Arial" w:cs="Arial"/>
                <w:sz w:val="20"/>
                <w:szCs w:val="20"/>
              </w:rPr>
            </w:pPr>
            <w:r>
              <w:rPr>
                <w:rFonts w:ascii="Arial" w:hAnsi="Arial" w:cs="Arial"/>
                <w:sz w:val="20"/>
                <w:szCs w:val="20"/>
              </w:rPr>
              <w:t>Function</w:t>
            </w:r>
          </w:p>
        </w:tc>
        <w:tc>
          <w:tcPr>
            <w:tcW w:w="992" w:type="dxa"/>
          </w:tcPr>
          <w:p w:rsidR="002035B9" w:rsidRDefault="002035B9" w:rsidP="00F804AC">
            <w:pPr>
              <w:rPr>
                <w:rFonts w:ascii="Arial" w:hAnsi="Arial" w:cs="Arial"/>
                <w:sz w:val="20"/>
                <w:szCs w:val="20"/>
              </w:rPr>
            </w:pPr>
            <w:r>
              <w:rPr>
                <w:rFonts w:ascii="Arial" w:hAnsi="Arial" w:cs="Arial"/>
                <w:sz w:val="20"/>
                <w:szCs w:val="20"/>
              </w:rPr>
              <w:t>Indicator</w:t>
            </w:r>
          </w:p>
        </w:tc>
        <w:tc>
          <w:tcPr>
            <w:tcW w:w="5448" w:type="dxa"/>
          </w:tcPr>
          <w:p w:rsidR="002035B9" w:rsidRDefault="002035B9" w:rsidP="00F804AC">
            <w:pPr>
              <w:rPr>
                <w:rFonts w:ascii="Arial" w:hAnsi="Arial" w:cs="Arial"/>
                <w:sz w:val="20"/>
                <w:szCs w:val="20"/>
              </w:rPr>
            </w:pPr>
            <w:r>
              <w:rPr>
                <w:rFonts w:ascii="Arial" w:hAnsi="Arial" w:cs="Arial"/>
                <w:sz w:val="20"/>
                <w:szCs w:val="20"/>
              </w:rPr>
              <w:t>Description</w:t>
            </w:r>
          </w:p>
        </w:tc>
      </w:tr>
      <w:tr w:rsidR="002035B9" w:rsidTr="00F804AC">
        <w:trPr>
          <w:trHeight w:val="313"/>
        </w:trPr>
        <w:tc>
          <w:tcPr>
            <w:tcW w:w="2694" w:type="dxa"/>
            <w:vAlign w:val="center"/>
          </w:tcPr>
          <w:p w:rsidR="002035B9" w:rsidRDefault="002035B9" w:rsidP="00F804AC">
            <w:pPr>
              <w:rPr>
                <w:rFonts w:ascii="Arial" w:hAnsi="Arial" w:cs="Arial"/>
                <w:sz w:val="20"/>
                <w:szCs w:val="20"/>
              </w:rPr>
            </w:pPr>
            <w:r>
              <w:rPr>
                <w:rFonts w:ascii="Arial" w:hAnsi="Arial" w:cs="Arial"/>
                <w:sz w:val="20"/>
                <w:szCs w:val="20"/>
              </w:rPr>
              <w:t>Mute / unmute microphone</w:t>
            </w:r>
          </w:p>
        </w:tc>
        <w:tc>
          <w:tcPr>
            <w:tcW w:w="992" w:type="dxa"/>
            <w:vAlign w:val="center"/>
          </w:tcPr>
          <w:p w:rsidR="002035B9" w:rsidRDefault="002035B9" w:rsidP="00F804AC">
            <w:pPr>
              <w:jc w:val="center"/>
              <w:rPr>
                <w:rFonts w:ascii="Arial" w:hAnsi="Arial" w:cs="Arial"/>
                <w:sz w:val="20"/>
                <w:szCs w:val="20"/>
              </w:rPr>
            </w:pPr>
            <w:r>
              <w:rPr>
                <w:noProof/>
                <w:lang w:eastAsia="en-GB"/>
              </w:rPr>
              <w:drawing>
                <wp:inline distT="0" distB="0" distL="0" distR="0" wp14:anchorId="25FB1E8D" wp14:editId="2DCFCFAE">
                  <wp:extent cx="321945" cy="263525"/>
                  <wp:effectExtent l="0" t="0" r="190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 cy="263525"/>
                          </a:xfrm>
                          <a:prstGeom prst="rect">
                            <a:avLst/>
                          </a:prstGeom>
                          <a:noFill/>
                          <a:ln>
                            <a:noFill/>
                          </a:ln>
                        </pic:spPr>
                      </pic:pic>
                    </a:graphicData>
                  </a:graphic>
                </wp:inline>
              </w:drawing>
            </w:r>
          </w:p>
        </w:tc>
        <w:tc>
          <w:tcPr>
            <w:tcW w:w="5448" w:type="dxa"/>
          </w:tcPr>
          <w:p w:rsidR="002035B9" w:rsidRDefault="002035B9" w:rsidP="00F804AC">
            <w:pPr>
              <w:rPr>
                <w:rFonts w:ascii="Arial" w:hAnsi="Arial" w:cs="Arial"/>
                <w:sz w:val="20"/>
                <w:szCs w:val="20"/>
              </w:rPr>
            </w:pPr>
          </w:p>
        </w:tc>
      </w:tr>
      <w:tr w:rsidR="002035B9" w:rsidTr="00F804AC">
        <w:trPr>
          <w:trHeight w:val="293"/>
        </w:trPr>
        <w:tc>
          <w:tcPr>
            <w:tcW w:w="2694" w:type="dxa"/>
            <w:vAlign w:val="center"/>
          </w:tcPr>
          <w:p w:rsidR="002035B9" w:rsidRDefault="002035B9" w:rsidP="00F804AC">
            <w:pPr>
              <w:rPr>
                <w:rFonts w:ascii="Arial" w:hAnsi="Arial" w:cs="Arial"/>
                <w:sz w:val="20"/>
                <w:szCs w:val="20"/>
              </w:rPr>
            </w:pPr>
            <w:r>
              <w:rPr>
                <w:rFonts w:ascii="Arial" w:hAnsi="Arial" w:cs="Arial"/>
                <w:sz w:val="20"/>
                <w:szCs w:val="20"/>
              </w:rPr>
              <w:t>Raise hand</w:t>
            </w:r>
          </w:p>
        </w:tc>
        <w:tc>
          <w:tcPr>
            <w:tcW w:w="992" w:type="dxa"/>
            <w:vAlign w:val="center"/>
          </w:tcPr>
          <w:p w:rsidR="002035B9" w:rsidRDefault="002035B9" w:rsidP="00F804AC">
            <w:pPr>
              <w:jc w:val="center"/>
              <w:rPr>
                <w:rFonts w:ascii="Arial" w:hAnsi="Arial" w:cs="Arial"/>
                <w:sz w:val="20"/>
                <w:szCs w:val="20"/>
              </w:rPr>
            </w:pPr>
            <w:r>
              <w:object w:dxaOrig="645" w:dyaOrig="435">
                <v:shape id="_x0000_i1027" type="#_x0000_t75" style="width:32.55pt;height:21.45pt" o:ole="">
                  <v:imagedata r:id="rId16" o:title=""/>
                </v:shape>
                <o:OLEObject Type="Embed" ProgID="PBrush" ShapeID="_x0000_i1027" DrawAspect="Content" ObjectID="_1474100164" r:id="rId17"/>
              </w:object>
            </w:r>
          </w:p>
        </w:tc>
        <w:tc>
          <w:tcPr>
            <w:tcW w:w="5448" w:type="dxa"/>
          </w:tcPr>
          <w:p w:rsidR="002035B9" w:rsidRDefault="002035B9" w:rsidP="00F804AC">
            <w:pPr>
              <w:rPr>
                <w:rFonts w:ascii="Arial" w:hAnsi="Arial" w:cs="Arial"/>
                <w:sz w:val="20"/>
                <w:szCs w:val="20"/>
              </w:rPr>
            </w:pPr>
            <w:r>
              <w:rPr>
                <w:rFonts w:ascii="Arial" w:hAnsi="Arial" w:cs="Arial"/>
                <w:sz w:val="20"/>
                <w:szCs w:val="20"/>
              </w:rPr>
              <w:t>W</w:t>
            </w:r>
            <w:r w:rsidRPr="00FE0C6A">
              <w:rPr>
                <w:rFonts w:ascii="Arial" w:hAnsi="Arial" w:cs="Arial"/>
                <w:sz w:val="20"/>
                <w:szCs w:val="20"/>
              </w:rPr>
              <w:t>hen microphone is muted and the participant cannot unmute his/her own microphone</w:t>
            </w:r>
            <w:r>
              <w:rPr>
                <w:rFonts w:ascii="Arial" w:hAnsi="Arial" w:cs="Arial"/>
                <w:sz w:val="20"/>
                <w:szCs w:val="20"/>
              </w:rPr>
              <w:t xml:space="preserve"> can use indicator “Raise hand”</w:t>
            </w:r>
            <w:r w:rsidRPr="00FE0C6A">
              <w:rPr>
                <w:rFonts w:ascii="Arial" w:hAnsi="Arial" w:cs="Arial"/>
                <w:sz w:val="20"/>
                <w:szCs w:val="20"/>
              </w:rPr>
              <w:t>. Based on the symbol of raised hand, the host can unmute the participant (one or more)).</w:t>
            </w:r>
            <w:r>
              <w:rPr>
                <w:rFonts w:ascii="Arial" w:hAnsi="Arial" w:cs="Arial"/>
                <w:sz w:val="20"/>
                <w:szCs w:val="20"/>
              </w:rPr>
              <w:t xml:space="preserve"> Pressing indicator again will lower the hand.</w:t>
            </w:r>
          </w:p>
        </w:tc>
      </w:tr>
      <w:tr w:rsidR="002035B9" w:rsidTr="00F804AC">
        <w:trPr>
          <w:trHeight w:val="283"/>
        </w:trPr>
        <w:tc>
          <w:tcPr>
            <w:tcW w:w="2694" w:type="dxa"/>
            <w:vAlign w:val="center"/>
          </w:tcPr>
          <w:p w:rsidR="002035B9" w:rsidRDefault="002035B9" w:rsidP="00F804AC">
            <w:pPr>
              <w:rPr>
                <w:rFonts w:ascii="Arial" w:hAnsi="Arial" w:cs="Arial"/>
                <w:sz w:val="20"/>
                <w:szCs w:val="20"/>
              </w:rPr>
            </w:pPr>
            <w:r>
              <w:rPr>
                <w:rFonts w:ascii="Arial" w:hAnsi="Arial" w:cs="Arial"/>
                <w:sz w:val="20"/>
                <w:szCs w:val="20"/>
              </w:rPr>
              <w:t>Feedback</w:t>
            </w:r>
          </w:p>
        </w:tc>
        <w:tc>
          <w:tcPr>
            <w:tcW w:w="992" w:type="dxa"/>
            <w:vAlign w:val="center"/>
          </w:tcPr>
          <w:p w:rsidR="002035B9" w:rsidRDefault="002035B9" w:rsidP="00F804AC">
            <w:pPr>
              <w:jc w:val="center"/>
              <w:rPr>
                <w:rFonts w:ascii="Arial" w:hAnsi="Arial" w:cs="Arial"/>
                <w:sz w:val="20"/>
                <w:szCs w:val="20"/>
              </w:rPr>
            </w:pPr>
            <w:r>
              <w:object w:dxaOrig="630" w:dyaOrig="420">
                <v:shape id="_x0000_i1028" type="#_x0000_t75" style="width:31.7pt;height:20.55pt" o:ole="">
                  <v:imagedata r:id="rId18" o:title=""/>
                </v:shape>
                <o:OLEObject Type="Embed" ProgID="PBrush" ShapeID="_x0000_i1028" DrawAspect="Content" ObjectID="_1474100165" r:id="rId19"/>
              </w:object>
            </w:r>
          </w:p>
        </w:tc>
        <w:tc>
          <w:tcPr>
            <w:tcW w:w="5448" w:type="dxa"/>
          </w:tcPr>
          <w:p w:rsidR="002035B9" w:rsidRDefault="002035B9" w:rsidP="00F804AC">
            <w:pPr>
              <w:rPr>
                <w:rFonts w:ascii="Arial" w:hAnsi="Arial" w:cs="Arial"/>
                <w:sz w:val="20"/>
                <w:szCs w:val="20"/>
              </w:rPr>
            </w:pPr>
            <w:r>
              <w:rPr>
                <w:rFonts w:ascii="Arial" w:hAnsi="Arial" w:cs="Arial"/>
                <w:sz w:val="20"/>
                <w:szCs w:val="20"/>
              </w:rPr>
              <w:t>Indication on the presentation (Yes, No, Too slow, Too fast, etc.)</w:t>
            </w:r>
            <w:r>
              <w:t xml:space="preserve"> </w:t>
            </w:r>
          </w:p>
        </w:tc>
      </w:tr>
      <w:tr w:rsidR="002035B9" w:rsidTr="00F804AC">
        <w:trPr>
          <w:trHeight w:val="283"/>
        </w:trPr>
        <w:tc>
          <w:tcPr>
            <w:tcW w:w="2694" w:type="dxa"/>
            <w:vAlign w:val="center"/>
          </w:tcPr>
          <w:p w:rsidR="002035B9" w:rsidRDefault="002035B9" w:rsidP="00F804AC">
            <w:pPr>
              <w:rPr>
                <w:rFonts w:ascii="Arial" w:hAnsi="Arial" w:cs="Arial"/>
                <w:sz w:val="20"/>
                <w:szCs w:val="20"/>
              </w:rPr>
            </w:pPr>
            <w:r>
              <w:rPr>
                <w:rFonts w:ascii="Arial" w:hAnsi="Arial" w:cs="Arial"/>
                <w:sz w:val="20"/>
                <w:szCs w:val="20"/>
              </w:rPr>
              <w:t>Switch between the participant list and video thumbnail views</w:t>
            </w:r>
          </w:p>
        </w:tc>
        <w:tc>
          <w:tcPr>
            <w:tcW w:w="992" w:type="dxa"/>
            <w:vAlign w:val="center"/>
          </w:tcPr>
          <w:p w:rsidR="002035B9" w:rsidRDefault="002035B9" w:rsidP="00F804AC">
            <w:pPr>
              <w:jc w:val="center"/>
              <w:rPr>
                <w:rFonts w:ascii="Arial" w:hAnsi="Arial" w:cs="Arial"/>
                <w:sz w:val="20"/>
                <w:szCs w:val="20"/>
              </w:rPr>
            </w:pPr>
            <w:r>
              <w:object w:dxaOrig="600" w:dyaOrig="420">
                <v:shape id="_x0000_i1029" type="#_x0000_t75" style="width:30pt;height:20.55pt" o:ole="">
                  <v:imagedata r:id="rId20" o:title=""/>
                </v:shape>
                <o:OLEObject Type="Embed" ProgID="PBrush" ShapeID="_x0000_i1029" DrawAspect="Content" ObjectID="_1474100166" r:id="rId21"/>
              </w:object>
            </w:r>
          </w:p>
        </w:tc>
        <w:tc>
          <w:tcPr>
            <w:tcW w:w="5448" w:type="dxa"/>
          </w:tcPr>
          <w:p w:rsidR="002035B9" w:rsidRDefault="002035B9" w:rsidP="00F804AC">
            <w:pPr>
              <w:rPr>
                <w:rFonts w:ascii="Arial" w:hAnsi="Arial" w:cs="Arial"/>
                <w:sz w:val="20"/>
                <w:szCs w:val="20"/>
              </w:rPr>
            </w:pPr>
            <w:r>
              <w:rPr>
                <w:rFonts w:ascii="Arial" w:hAnsi="Arial" w:cs="Arial"/>
                <w:sz w:val="20"/>
                <w:szCs w:val="20"/>
              </w:rPr>
              <w:t>Change of display from list to thumbnails and reverse.</w:t>
            </w:r>
          </w:p>
        </w:tc>
      </w:tr>
    </w:tbl>
    <w:p w:rsidR="002035B9" w:rsidRPr="002D46D1" w:rsidRDefault="002035B9" w:rsidP="002035B9">
      <w:pPr>
        <w:spacing w:after="0"/>
        <w:rPr>
          <w:rFonts w:ascii="Arial" w:hAnsi="Arial" w:cs="Arial"/>
          <w:sz w:val="20"/>
          <w:szCs w:val="20"/>
        </w:rPr>
      </w:pPr>
    </w:p>
    <w:p w:rsidR="002035B9" w:rsidRPr="002D46D1" w:rsidRDefault="002035B9" w:rsidP="002035B9">
      <w:pPr>
        <w:keepNext/>
        <w:spacing w:after="0"/>
        <w:jc w:val="center"/>
        <w:rPr>
          <w:rFonts w:ascii="Arial" w:hAnsi="Arial" w:cs="Arial"/>
        </w:rPr>
      </w:pPr>
      <w:r w:rsidRPr="002D46D1">
        <w:rPr>
          <w:rFonts w:ascii="Arial" w:hAnsi="Arial" w:cs="Arial"/>
          <w:noProof/>
          <w:sz w:val="20"/>
          <w:szCs w:val="20"/>
          <w:lang w:eastAsia="en-GB"/>
        </w:rPr>
        <w:lastRenderedPageBreak/>
        <w:drawing>
          <wp:inline distT="0" distB="0" distL="0" distR="0" wp14:anchorId="4952DB73" wp14:editId="0AB9A12C">
            <wp:extent cx="2109600" cy="2757600"/>
            <wp:effectExtent l="19050" t="19050" r="24130" b="24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articipants-panel.jpg"/>
                    <pic:cNvPicPr/>
                  </pic:nvPicPr>
                  <pic:blipFill>
                    <a:blip r:embed="rId22">
                      <a:extLst>
                        <a:ext uri="{28A0092B-C50C-407E-A947-70E740481C1C}">
                          <a14:useLocalDpi xmlns:a14="http://schemas.microsoft.com/office/drawing/2010/main" val="0"/>
                        </a:ext>
                      </a:extLst>
                    </a:blip>
                    <a:stretch>
                      <a:fillRect/>
                    </a:stretch>
                  </pic:blipFill>
                  <pic:spPr>
                    <a:xfrm>
                      <a:off x="0" y="0"/>
                      <a:ext cx="2109600" cy="2757600"/>
                    </a:xfrm>
                    <a:prstGeom prst="rect">
                      <a:avLst/>
                    </a:prstGeom>
                    <a:ln w="12700">
                      <a:solidFill>
                        <a:schemeClr val="accent1"/>
                      </a:solidFill>
                    </a:ln>
                  </pic:spPr>
                </pic:pic>
              </a:graphicData>
            </a:graphic>
          </wp:inline>
        </w:drawing>
      </w:r>
    </w:p>
    <w:p w:rsidR="002035B9" w:rsidRPr="002D46D1" w:rsidRDefault="002035B9" w:rsidP="002035B9">
      <w:pPr>
        <w:pStyle w:val="Caption"/>
        <w:spacing w:after="0" w:line="276" w:lineRule="auto"/>
        <w:jc w:val="center"/>
        <w:rPr>
          <w:rFonts w:ascii="Arial" w:hAnsi="Arial" w:cs="Arial"/>
          <w:b w:val="0"/>
          <w:color w:val="000000" w:themeColor="text1"/>
          <w:sz w:val="20"/>
          <w:szCs w:val="20"/>
        </w:rPr>
      </w:pPr>
      <w:r w:rsidRPr="002D46D1">
        <w:rPr>
          <w:rFonts w:ascii="Arial" w:hAnsi="Arial" w:cs="Arial"/>
          <w:b w:val="0"/>
          <w:color w:val="000000" w:themeColor="text1"/>
          <w:sz w:val="20"/>
          <w:szCs w:val="20"/>
        </w:rPr>
        <w:t xml:space="preserve">Figure </w:t>
      </w:r>
      <w:r w:rsidRPr="002D46D1">
        <w:rPr>
          <w:rFonts w:ascii="Arial" w:hAnsi="Arial" w:cs="Arial"/>
          <w:b w:val="0"/>
          <w:color w:val="000000" w:themeColor="text1"/>
          <w:sz w:val="20"/>
          <w:szCs w:val="20"/>
        </w:rPr>
        <w:fldChar w:fldCharType="begin"/>
      </w:r>
      <w:r w:rsidRPr="002D46D1">
        <w:rPr>
          <w:rFonts w:ascii="Arial" w:hAnsi="Arial" w:cs="Arial"/>
          <w:b w:val="0"/>
          <w:color w:val="000000" w:themeColor="text1"/>
          <w:sz w:val="20"/>
          <w:szCs w:val="20"/>
        </w:rPr>
        <w:instrText xml:space="preserve"> SEQ Figure \* ARABIC </w:instrText>
      </w:r>
      <w:r w:rsidRPr="002D46D1">
        <w:rPr>
          <w:rFonts w:ascii="Arial" w:hAnsi="Arial" w:cs="Arial"/>
          <w:b w:val="0"/>
          <w:color w:val="000000" w:themeColor="text1"/>
          <w:sz w:val="20"/>
          <w:szCs w:val="20"/>
        </w:rPr>
        <w:fldChar w:fldCharType="separate"/>
      </w:r>
      <w:r w:rsidR="00CE3F27">
        <w:rPr>
          <w:rFonts w:ascii="Arial" w:hAnsi="Arial" w:cs="Arial"/>
          <w:b w:val="0"/>
          <w:noProof/>
          <w:color w:val="000000" w:themeColor="text1"/>
          <w:sz w:val="20"/>
          <w:szCs w:val="20"/>
        </w:rPr>
        <w:t>5</w:t>
      </w:r>
      <w:r w:rsidRPr="002D46D1">
        <w:rPr>
          <w:rFonts w:ascii="Arial" w:hAnsi="Arial" w:cs="Arial"/>
          <w:b w:val="0"/>
          <w:color w:val="000000" w:themeColor="text1"/>
          <w:sz w:val="20"/>
          <w:szCs w:val="20"/>
        </w:rPr>
        <w:fldChar w:fldCharType="end"/>
      </w:r>
      <w:r w:rsidRPr="002D46D1">
        <w:rPr>
          <w:rFonts w:ascii="Arial" w:hAnsi="Arial" w:cs="Arial"/>
          <w:b w:val="0"/>
          <w:color w:val="000000" w:themeColor="text1"/>
          <w:sz w:val="20"/>
          <w:szCs w:val="20"/>
        </w:rPr>
        <w:t>: Participants Panel</w:t>
      </w:r>
    </w:p>
    <w:p w:rsidR="002035B9" w:rsidRPr="002D46D1" w:rsidRDefault="002035B9" w:rsidP="002035B9">
      <w:pPr>
        <w:spacing w:after="0"/>
        <w:rPr>
          <w:rFonts w:ascii="Arial" w:hAnsi="Arial" w:cs="Arial"/>
          <w:sz w:val="20"/>
          <w:szCs w:val="20"/>
        </w:rPr>
      </w:pPr>
    </w:p>
    <w:p w:rsidR="002035B9" w:rsidRPr="002D46D1" w:rsidRDefault="002035B9" w:rsidP="002035B9">
      <w:pPr>
        <w:pStyle w:val="Heading3"/>
        <w:numPr>
          <w:ilvl w:val="0"/>
          <w:numId w:val="6"/>
        </w:numPr>
        <w:spacing w:before="120" w:after="120"/>
        <w:ind w:hanging="720"/>
      </w:pPr>
      <w:r w:rsidRPr="002D46D1">
        <w:t>Chat Panel</w:t>
      </w:r>
      <w:r w:rsidR="00BD0782">
        <w:t xml:space="preserve"> (</w:t>
      </w:r>
      <w:r w:rsidR="00BD0782" w:rsidRPr="00BD0782">
        <w:rPr>
          <w:color w:val="auto"/>
          <w:u w:val="single"/>
        </w:rPr>
        <w:t>this function is not used for the “Horizon scanning” webinar</w:t>
      </w:r>
      <w:r w:rsidR="00BD0782">
        <w:t>)</w:t>
      </w:r>
    </w:p>
    <w:p w:rsidR="002035B9" w:rsidRPr="002D46D1" w:rsidRDefault="002035B9" w:rsidP="002035B9">
      <w:pPr>
        <w:spacing w:after="0"/>
        <w:jc w:val="both"/>
        <w:rPr>
          <w:rFonts w:ascii="Arial" w:hAnsi="Arial" w:cs="Arial"/>
          <w:sz w:val="20"/>
          <w:szCs w:val="20"/>
        </w:rPr>
      </w:pPr>
      <w:r w:rsidRPr="002D46D1">
        <w:rPr>
          <w:rFonts w:ascii="Arial" w:hAnsi="Arial" w:cs="Arial"/>
          <w:sz w:val="20"/>
          <w:szCs w:val="20"/>
        </w:rPr>
        <w:t>Chat is useful during an event if you want to:</w:t>
      </w:r>
    </w:p>
    <w:p w:rsidR="002035B9" w:rsidRPr="002D46D1" w:rsidRDefault="002035B9" w:rsidP="002035B9">
      <w:pPr>
        <w:pStyle w:val="ListParagraph"/>
        <w:numPr>
          <w:ilvl w:val="0"/>
          <w:numId w:val="7"/>
        </w:numPr>
        <w:spacing w:after="0"/>
        <w:jc w:val="both"/>
        <w:rPr>
          <w:rFonts w:ascii="Arial" w:hAnsi="Arial" w:cs="Arial"/>
          <w:sz w:val="20"/>
          <w:szCs w:val="20"/>
        </w:rPr>
      </w:pPr>
      <w:r w:rsidRPr="002D46D1">
        <w:rPr>
          <w:rFonts w:ascii="Arial" w:hAnsi="Arial" w:cs="Arial"/>
          <w:sz w:val="20"/>
          <w:szCs w:val="20"/>
        </w:rPr>
        <w:t>send brief information to all participants</w:t>
      </w:r>
      <w:r>
        <w:rPr>
          <w:rFonts w:ascii="Arial" w:hAnsi="Arial" w:cs="Arial"/>
          <w:sz w:val="20"/>
          <w:szCs w:val="20"/>
        </w:rPr>
        <w:t>,</w:t>
      </w:r>
    </w:p>
    <w:p w:rsidR="002035B9" w:rsidRPr="002D46D1" w:rsidRDefault="002035B9" w:rsidP="002035B9">
      <w:pPr>
        <w:pStyle w:val="ListParagraph"/>
        <w:numPr>
          <w:ilvl w:val="0"/>
          <w:numId w:val="7"/>
        </w:numPr>
        <w:spacing w:after="0"/>
        <w:jc w:val="both"/>
        <w:rPr>
          <w:rFonts w:ascii="Arial" w:hAnsi="Arial" w:cs="Arial"/>
          <w:sz w:val="20"/>
          <w:szCs w:val="20"/>
        </w:rPr>
      </w:pPr>
      <w:r w:rsidRPr="002D46D1">
        <w:rPr>
          <w:rFonts w:ascii="Arial" w:hAnsi="Arial" w:cs="Arial"/>
          <w:sz w:val="20"/>
          <w:szCs w:val="20"/>
        </w:rPr>
        <w:t>send a private message to another participant</w:t>
      </w:r>
      <w:r>
        <w:rPr>
          <w:rFonts w:ascii="Arial" w:hAnsi="Arial" w:cs="Arial"/>
          <w:sz w:val="20"/>
          <w:szCs w:val="20"/>
        </w:rPr>
        <w:t>,</w:t>
      </w:r>
    </w:p>
    <w:p w:rsidR="002035B9" w:rsidRDefault="002035B9" w:rsidP="002035B9">
      <w:pPr>
        <w:pStyle w:val="ListParagraph"/>
        <w:numPr>
          <w:ilvl w:val="0"/>
          <w:numId w:val="7"/>
        </w:numPr>
        <w:spacing w:after="0"/>
        <w:jc w:val="both"/>
        <w:rPr>
          <w:rFonts w:ascii="Arial" w:hAnsi="Arial" w:cs="Arial"/>
          <w:sz w:val="20"/>
          <w:szCs w:val="20"/>
        </w:rPr>
      </w:pPr>
      <w:proofErr w:type="gramStart"/>
      <w:r w:rsidRPr="002D46D1">
        <w:rPr>
          <w:rFonts w:ascii="Arial" w:hAnsi="Arial" w:cs="Arial"/>
          <w:sz w:val="20"/>
          <w:szCs w:val="20"/>
        </w:rPr>
        <w:t>ask</w:t>
      </w:r>
      <w:proofErr w:type="gramEnd"/>
      <w:r w:rsidRPr="002D46D1">
        <w:rPr>
          <w:rFonts w:ascii="Arial" w:hAnsi="Arial" w:cs="Arial"/>
          <w:sz w:val="20"/>
          <w:szCs w:val="20"/>
        </w:rPr>
        <w:t xml:space="preserve"> a question but do not want to use the Q &amp; A option, which provides a formal procedure for asking and answering questions</w:t>
      </w:r>
      <w:r>
        <w:rPr>
          <w:rFonts w:ascii="Arial" w:hAnsi="Arial" w:cs="Arial"/>
          <w:sz w:val="20"/>
          <w:szCs w:val="20"/>
        </w:rPr>
        <w:t>.</w:t>
      </w:r>
    </w:p>
    <w:p w:rsidR="002035B9" w:rsidRDefault="00BD0782" w:rsidP="002035B9">
      <w:pPr>
        <w:spacing w:after="0"/>
        <w:rPr>
          <w:rFonts w:ascii="Arial" w:hAnsi="Arial" w:cs="Arial"/>
          <w:sz w:val="20"/>
          <w:szCs w:val="20"/>
        </w:rPr>
      </w:pPr>
      <w:r>
        <w:rPr>
          <w:rFonts w:ascii="Arial" w:hAnsi="Arial" w:cs="Arial"/>
          <w:noProof/>
          <w:sz w:val="20"/>
          <w:szCs w:val="20"/>
          <w:lang w:eastAsia="en-GB"/>
        </w:rPr>
        <mc:AlternateContent>
          <mc:Choice Requires="wpg">
            <w:drawing>
              <wp:anchor distT="0" distB="0" distL="114300" distR="114300" simplePos="0" relativeHeight="251661312" behindDoc="0" locked="0" layoutInCell="1" allowOverlap="1">
                <wp:simplePos x="0" y="0"/>
                <wp:positionH relativeFrom="column">
                  <wp:posOffset>1349829</wp:posOffset>
                </wp:positionH>
                <wp:positionV relativeFrom="paragraph">
                  <wp:posOffset>31569</wp:posOffset>
                </wp:positionV>
                <wp:extent cx="2950028" cy="3004457"/>
                <wp:effectExtent l="0" t="0" r="22225" b="24765"/>
                <wp:wrapNone/>
                <wp:docPr id="15" name="Group 15"/>
                <wp:cNvGraphicFramePr/>
                <a:graphic xmlns:a="http://schemas.openxmlformats.org/drawingml/2006/main">
                  <a:graphicData uri="http://schemas.microsoft.com/office/word/2010/wordprocessingGroup">
                    <wpg:wgp>
                      <wpg:cNvGrpSpPr/>
                      <wpg:grpSpPr>
                        <a:xfrm>
                          <a:off x="0" y="0"/>
                          <a:ext cx="2950028" cy="3004457"/>
                          <a:chOff x="0" y="0"/>
                          <a:chExt cx="2950028" cy="3004457"/>
                        </a:xfrm>
                      </wpg:grpSpPr>
                      <wps:wsp>
                        <wps:cNvPr id="12" name="Straight Connector 12"/>
                        <wps:cNvCnPr/>
                        <wps:spPr>
                          <a:xfrm>
                            <a:off x="163285" y="0"/>
                            <a:ext cx="2645229" cy="3004457"/>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a:off x="0" y="0"/>
                            <a:ext cx="2950028" cy="300418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5" o:spid="_x0000_s1026" style="position:absolute;margin-left:106.3pt;margin-top:2.5pt;width:232.3pt;height:236.55pt;z-index:251661312" coordsize="29500,3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">
                <v:line id="Straight Connector 12" o:spid="_x0000_s1027" style="position:absolute;visibility:visible;mso-wrap-style:square" from="1632,0" to="28085,30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wzMMAAADbAAAADwAAAGRycy9kb3ducmV2LnhtbERPTWvCQBC9C/6HZYTe6qaSiqSuIkpD&#10;afVgTMHjkB2T0OxsyG6T9N93CwVv83ifs96OphE9da62rOBpHoEgLqyuuVSQX14fVyCcR9bYWCYF&#10;P+Rgu5lO1phoO/CZ+syXIoSwS1BB5X2bSOmKigy6uW2JA3eznUEfYFdK3eEQwk0jF1G0lAZrDg0V&#10;trSvqPjKvo2Cz+b5sE8/TnF+zeMdRod3To+o1MNs3L2A8DT6u/jf/abD/AX8/RI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sMzDAAAA2wAAAA8AAAAAAAAAAAAA&#10;AAAAoQIAAGRycy9kb3ducmV2LnhtbFBLBQYAAAAABAAEAPkAAACRAwAAAAA=&#10;" strokecolor="red" strokeweight="2pt"/>
                <v:line id="Straight Connector 14" o:spid="_x0000_s1028" style="position:absolute;flip:x;visibility:visible;mso-wrap-style:square" from="0,0" to="29500,30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GuQsEAAADbAAAADwAAAGRycy9kb3ducmV2LnhtbERP24rCMBB9F/Yfwiz4pqnibatRRFCW&#10;fRCsfsDQzDbFZlKa2Na/3wgLvs3hXGez620lWmp86VjBZJyAIM6dLrlQcLseRysQPiBrrByTgid5&#10;2G0/BhtMtev4Qm0WChFD2KeowIRQp1L63JBFP3Y1ceR+XWMxRNgUUjfYxXBbyWmSLKTFkmODwZoO&#10;hvJ79rAKZtXh1p7McjX/OR87fT+dn1/7h1LDz36/BhGoD2/xv/tbx/kzeP0SD5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ga5CwQAAANsAAAAPAAAAAAAAAAAAAAAA&#10;AKECAABkcnMvZG93bnJldi54bWxQSwUGAAAAAAQABAD5AAAAjwMAAAAA&#10;" strokecolor="red" strokeweight="2pt"/>
              </v:group>
            </w:pict>
          </mc:Fallback>
        </mc:AlternateContent>
      </w:r>
    </w:p>
    <w:p w:rsidR="002035B9" w:rsidRDefault="002035B9" w:rsidP="002035B9">
      <w:pPr>
        <w:spacing w:after="0"/>
        <w:jc w:val="center"/>
        <w:rPr>
          <w:rFonts w:ascii="Arial" w:hAnsi="Arial" w:cs="Arial"/>
          <w:sz w:val="20"/>
          <w:szCs w:val="20"/>
        </w:rPr>
      </w:pPr>
      <w:r>
        <w:rPr>
          <w:rFonts w:ascii="Arial" w:hAnsi="Arial" w:cs="Arial"/>
          <w:noProof/>
          <w:sz w:val="20"/>
          <w:szCs w:val="20"/>
          <w:lang w:eastAsia="en-GB"/>
        </w:rPr>
        <w:drawing>
          <wp:inline distT="0" distB="0" distL="0" distR="0" wp14:anchorId="0AAB1014" wp14:editId="5F9496AC">
            <wp:extent cx="2394000" cy="2653200"/>
            <wp:effectExtent l="19050" t="19050" r="25400" b="139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Chat-panel.jpg"/>
                    <pic:cNvPicPr/>
                  </pic:nvPicPr>
                  <pic:blipFill>
                    <a:blip r:embed="rId23">
                      <a:extLst>
                        <a:ext uri="{28A0092B-C50C-407E-A947-70E740481C1C}">
                          <a14:useLocalDpi xmlns:a14="http://schemas.microsoft.com/office/drawing/2010/main" val="0"/>
                        </a:ext>
                      </a:extLst>
                    </a:blip>
                    <a:stretch>
                      <a:fillRect/>
                    </a:stretch>
                  </pic:blipFill>
                  <pic:spPr>
                    <a:xfrm>
                      <a:off x="0" y="0"/>
                      <a:ext cx="2394000" cy="2653200"/>
                    </a:xfrm>
                    <a:prstGeom prst="rect">
                      <a:avLst/>
                    </a:prstGeom>
                    <a:ln w="12700">
                      <a:solidFill>
                        <a:schemeClr val="accent1"/>
                      </a:solidFill>
                    </a:ln>
                  </pic:spPr>
                </pic:pic>
              </a:graphicData>
            </a:graphic>
          </wp:inline>
        </w:drawing>
      </w:r>
      <w:bookmarkStart w:id="0" w:name="_GoBack"/>
      <w:bookmarkEnd w:id="0"/>
    </w:p>
    <w:p w:rsidR="002035B9" w:rsidRPr="00080061" w:rsidRDefault="002035B9" w:rsidP="002035B9">
      <w:pPr>
        <w:pStyle w:val="Caption"/>
        <w:spacing w:after="0" w:line="276" w:lineRule="auto"/>
        <w:jc w:val="center"/>
        <w:rPr>
          <w:rFonts w:ascii="Arial" w:hAnsi="Arial" w:cs="Arial"/>
          <w:b w:val="0"/>
          <w:color w:val="auto"/>
          <w:sz w:val="20"/>
          <w:szCs w:val="20"/>
        </w:rPr>
      </w:pPr>
      <w:r w:rsidRPr="00080061">
        <w:rPr>
          <w:rFonts w:ascii="Arial" w:hAnsi="Arial" w:cs="Arial"/>
          <w:b w:val="0"/>
          <w:color w:val="auto"/>
          <w:sz w:val="20"/>
          <w:szCs w:val="20"/>
        </w:rPr>
        <w:t xml:space="preserve">Figure </w:t>
      </w:r>
      <w:r w:rsidRPr="00080061">
        <w:rPr>
          <w:rFonts w:ascii="Arial" w:hAnsi="Arial" w:cs="Arial"/>
          <w:b w:val="0"/>
          <w:color w:val="auto"/>
          <w:sz w:val="20"/>
          <w:szCs w:val="20"/>
        </w:rPr>
        <w:fldChar w:fldCharType="begin"/>
      </w:r>
      <w:r w:rsidRPr="00080061">
        <w:rPr>
          <w:rFonts w:ascii="Arial" w:hAnsi="Arial" w:cs="Arial"/>
          <w:b w:val="0"/>
          <w:color w:val="auto"/>
          <w:sz w:val="20"/>
          <w:szCs w:val="20"/>
        </w:rPr>
        <w:instrText xml:space="preserve"> SEQ Figure \* ARABIC </w:instrText>
      </w:r>
      <w:r w:rsidRPr="00080061">
        <w:rPr>
          <w:rFonts w:ascii="Arial" w:hAnsi="Arial" w:cs="Arial"/>
          <w:b w:val="0"/>
          <w:color w:val="auto"/>
          <w:sz w:val="20"/>
          <w:szCs w:val="20"/>
        </w:rPr>
        <w:fldChar w:fldCharType="separate"/>
      </w:r>
      <w:r w:rsidR="00CE3F27">
        <w:rPr>
          <w:rFonts w:ascii="Arial" w:hAnsi="Arial" w:cs="Arial"/>
          <w:b w:val="0"/>
          <w:noProof/>
          <w:color w:val="auto"/>
          <w:sz w:val="20"/>
          <w:szCs w:val="20"/>
        </w:rPr>
        <w:t>6</w:t>
      </w:r>
      <w:r w:rsidRPr="00080061">
        <w:rPr>
          <w:rFonts w:ascii="Arial" w:hAnsi="Arial" w:cs="Arial"/>
          <w:b w:val="0"/>
          <w:color w:val="auto"/>
          <w:sz w:val="20"/>
          <w:szCs w:val="20"/>
        </w:rPr>
        <w:fldChar w:fldCharType="end"/>
      </w:r>
      <w:r w:rsidRPr="00080061">
        <w:rPr>
          <w:rFonts w:ascii="Arial" w:hAnsi="Arial" w:cs="Arial"/>
          <w:b w:val="0"/>
          <w:color w:val="auto"/>
          <w:sz w:val="20"/>
          <w:szCs w:val="20"/>
        </w:rPr>
        <w:t xml:space="preserve"> : Chat panel</w:t>
      </w:r>
    </w:p>
    <w:p w:rsidR="002035B9" w:rsidRPr="00080061" w:rsidRDefault="002035B9" w:rsidP="002035B9">
      <w:pPr>
        <w:spacing w:after="0"/>
        <w:rPr>
          <w:rFonts w:ascii="Arial" w:hAnsi="Arial" w:cs="Arial"/>
          <w:sz w:val="20"/>
          <w:szCs w:val="20"/>
        </w:rPr>
      </w:pPr>
    </w:p>
    <w:p w:rsidR="002035B9" w:rsidRDefault="002035B9" w:rsidP="002035B9">
      <w:pPr>
        <w:pStyle w:val="Heading3"/>
        <w:numPr>
          <w:ilvl w:val="0"/>
          <w:numId w:val="6"/>
        </w:numPr>
        <w:spacing w:before="120" w:after="120"/>
        <w:ind w:hanging="720"/>
      </w:pPr>
      <w:r w:rsidRPr="00434D89">
        <w:t>Q&amp;A Panel</w:t>
      </w:r>
    </w:p>
    <w:p w:rsidR="002035B9" w:rsidRDefault="002035B9" w:rsidP="002035B9">
      <w:pPr>
        <w:spacing w:after="0"/>
        <w:jc w:val="both"/>
        <w:rPr>
          <w:rFonts w:ascii="Arial" w:hAnsi="Arial" w:cs="Arial"/>
          <w:sz w:val="20"/>
          <w:szCs w:val="20"/>
        </w:rPr>
      </w:pPr>
      <w:r>
        <w:rPr>
          <w:rFonts w:ascii="Arial" w:hAnsi="Arial" w:cs="Arial"/>
          <w:sz w:val="20"/>
          <w:szCs w:val="20"/>
        </w:rPr>
        <w:t>This panel is available for the attendees to ask questions during the presentations. The attendees can send questions to the:</w:t>
      </w:r>
    </w:p>
    <w:p w:rsidR="002035B9" w:rsidRDefault="002035B9" w:rsidP="002035B9">
      <w:pPr>
        <w:pStyle w:val="ListParagraph"/>
        <w:numPr>
          <w:ilvl w:val="0"/>
          <w:numId w:val="8"/>
        </w:numPr>
        <w:spacing w:after="0"/>
        <w:jc w:val="both"/>
        <w:rPr>
          <w:rFonts w:ascii="Arial" w:hAnsi="Arial" w:cs="Arial"/>
          <w:sz w:val="20"/>
          <w:szCs w:val="20"/>
        </w:rPr>
      </w:pPr>
      <w:r w:rsidRPr="003446EC">
        <w:rPr>
          <w:rFonts w:ascii="Arial" w:hAnsi="Arial" w:cs="Arial"/>
          <w:sz w:val="20"/>
          <w:szCs w:val="20"/>
        </w:rPr>
        <w:t xml:space="preserve">host, </w:t>
      </w:r>
    </w:p>
    <w:p w:rsidR="002035B9" w:rsidRDefault="002035B9" w:rsidP="002035B9">
      <w:pPr>
        <w:pStyle w:val="ListParagraph"/>
        <w:numPr>
          <w:ilvl w:val="0"/>
          <w:numId w:val="8"/>
        </w:numPr>
        <w:spacing w:after="0"/>
        <w:jc w:val="both"/>
        <w:rPr>
          <w:rFonts w:ascii="Arial" w:hAnsi="Arial" w:cs="Arial"/>
          <w:sz w:val="20"/>
          <w:szCs w:val="20"/>
        </w:rPr>
      </w:pPr>
      <w:r w:rsidRPr="003446EC">
        <w:rPr>
          <w:rFonts w:ascii="Arial" w:hAnsi="Arial" w:cs="Arial"/>
          <w:sz w:val="20"/>
          <w:szCs w:val="20"/>
        </w:rPr>
        <w:t xml:space="preserve">presenter, </w:t>
      </w:r>
    </w:p>
    <w:p w:rsidR="002035B9" w:rsidRDefault="002035B9" w:rsidP="002035B9">
      <w:pPr>
        <w:pStyle w:val="ListParagraph"/>
        <w:numPr>
          <w:ilvl w:val="0"/>
          <w:numId w:val="8"/>
        </w:numPr>
        <w:spacing w:after="0"/>
        <w:jc w:val="both"/>
        <w:rPr>
          <w:rFonts w:ascii="Arial" w:hAnsi="Arial" w:cs="Arial"/>
          <w:sz w:val="20"/>
          <w:szCs w:val="20"/>
        </w:rPr>
      </w:pPr>
      <w:r w:rsidRPr="003446EC">
        <w:rPr>
          <w:rFonts w:ascii="Arial" w:hAnsi="Arial" w:cs="Arial"/>
          <w:sz w:val="20"/>
          <w:szCs w:val="20"/>
        </w:rPr>
        <w:t>host and presenter</w:t>
      </w:r>
      <w:r>
        <w:rPr>
          <w:rFonts w:ascii="Arial" w:hAnsi="Arial" w:cs="Arial"/>
          <w:sz w:val="20"/>
          <w:szCs w:val="20"/>
        </w:rPr>
        <w:t>,</w:t>
      </w:r>
    </w:p>
    <w:p w:rsidR="002035B9" w:rsidRDefault="002035B9" w:rsidP="002035B9">
      <w:pPr>
        <w:pStyle w:val="ListParagraph"/>
        <w:numPr>
          <w:ilvl w:val="0"/>
          <w:numId w:val="8"/>
        </w:numPr>
        <w:spacing w:after="0"/>
        <w:jc w:val="both"/>
        <w:rPr>
          <w:rFonts w:ascii="Arial" w:hAnsi="Arial" w:cs="Arial"/>
          <w:sz w:val="20"/>
          <w:szCs w:val="20"/>
        </w:rPr>
      </w:pPr>
      <w:r>
        <w:rPr>
          <w:rFonts w:ascii="Arial" w:hAnsi="Arial" w:cs="Arial"/>
          <w:sz w:val="20"/>
          <w:szCs w:val="20"/>
        </w:rPr>
        <w:lastRenderedPageBreak/>
        <w:t>all panellists or</w:t>
      </w:r>
    </w:p>
    <w:p w:rsidR="002035B9" w:rsidRDefault="002035B9" w:rsidP="002035B9">
      <w:pPr>
        <w:pStyle w:val="ListParagraph"/>
        <w:numPr>
          <w:ilvl w:val="0"/>
          <w:numId w:val="8"/>
        </w:numPr>
        <w:spacing w:after="0"/>
        <w:jc w:val="both"/>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the specific panellist.</w:t>
      </w:r>
    </w:p>
    <w:p w:rsidR="002035B9" w:rsidRPr="003446EC" w:rsidRDefault="002035B9" w:rsidP="002035B9">
      <w:pPr>
        <w:spacing w:after="0"/>
        <w:jc w:val="both"/>
        <w:rPr>
          <w:rFonts w:ascii="Arial" w:hAnsi="Arial" w:cs="Arial"/>
          <w:sz w:val="20"/>
          <w:szCs w:val="20"/>
        </w:rPr>
      </w:pPr>
      <w:r>
        <w:rPr>
          <w:rFonts w:ascii="Arial" w:hAnsi="Arial" w:cs="Arial"/>
          <w:sz w:val="20"/>
          <w:szCs w:val="20"/>
        </w:rPr>
        <w:t>Questions can be answered directly during the session. All the questions and answers can also be saved which allows later answering to the unanswered questions during the web conference or they can be used for the documentation purposes.</w:t>
      </w:r>
    </w:p>
    <w:p w:rsidR="002035B9" w:rsidRPr="00080061" w:rsidRDefault="002035B9" w:rsidP="002035B9">
      <w:pPr>
        <w:spacing w:after="0"/>
        <w:rPr>
          <w:rFonts w:ascii="Arial" w:hAnsi="Arial" w:cs="Arial"/>
          <w:sz w:val="20"/>
          <w:szCs w:val="20"/>
        </w:rPr>
      </w:pPr>
    </w:p>
    <w:p w:rsidR="002035B9" w:rsidRDefault="002035B9" w:rsidP="002035B9">
      <w:pPr>
        <w:spacing w:after="0"/>
        <w:jc w:val="center"/>
        <w:rPr>
          <w:rFonts w:ascii="Arial" w:hAnsi="Arial" w:cs="Arial"/>
          <w:sz w:val="20"/>
          <w:szCs w:val="20"/>
        </w:rPr>
      </w:pPr>
      <w:r>
        <w:rPr>
          <w:rFonts w:ascii="Arial" w:hAnsi="Arial" w:cs="Arial"/>
          <w:noProof/>
          <w:sz w:val="20"/>
          <w:szCs w:val="20"/>
          <w:lang w:eastAsia="en-GB"/>
        </w:rPr>
        <w:drawing>
          <wp:inline distT="0" distB="0" distL="0" distR="0" wp14:anchorId="2EF88BB1" wp14:editId="1013E2BD">
            <wp:extent cx="2116800" cy="2329200"/>
            <wp:effectExtent l="19050" t="19050" r="17145"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QA-panel.jpg"/>
                    <pic:cNvPicPr/>
                  </pic:nvPicPr>
                  <pic:blipFill>
                    <a:blip r:embed="rId24">
                      <a:extLst>
                        <a:ext uri="{28A0092B-C50C-407E-A947-70E740481C1C}">
                          <a14:useLocalDpi xmlns:a14="http://schemas.microsoft.com/office/drawing/2010/main" val="0"/>
                        </a:ext>
                      </a:extLst>
                    </a:blip>
                    <a:stretch>
                      <a:fillRect/>
                    </a:stretch>
                  </pic:blipFill>
                  <pic:spPr>
                    <a:xfrm>
                      <a:off x="0" y="0"/>
                      <a:ext cx="2116800" cy="2329200"/>
                    </a:xfrm>
                    <a:prstGeom prst="rect">
                      <a:avLst/>
                    </a:prstGeom>
                    <a:ln w="12700">
                      <a:solidFill>
                        <a:schemeClr val="accent1"/>
                      </a:solidFill>
                    </a:ln>
                  </pic:spPr>
                </pic:pic>
              </a:graphicData>
            </a:graphic>
          </wp:inline>
        </w:drawing>
      </w:r>
    </w:p>
    <w:p w:rsidR="002035B9" w:rsidRPr="00080061" w:rsidRDefault="002035B9" w:rsidP="002035B9">
      <w:pPr>
        <w:pStyle w:val="Caption"/>
        <w:spacing w:after="0" w:line="276" w:lineRule="auto"/>
        <w:jc w:val="center"/>
        <w:rPr>
          <w:rFonts w:ascii="Arial" w:hAnsi="Arial" w:cs="Arial"/>
          <w:b w:val="0"/>
          <w:color w:val="000000" w:themeColor="text1"/>
          <w:sz w:val="20"/>
          <w:szCs w:val="20"/>
        </w:rPr>
      </w:pPr>
      <w:r w:rsidRPr="00080061">
        <w:rPr>
          <w:rFonts w:ascii="Arial" w:hAnsi="Arial" w:cs="Arial"/>
          <w:b w:val="0"/>
          <w:color w:val="000000" w:themeColor="text1"/>
          <w:sz w:val="20"/>
          <w:szCs w:val="20"/>
        </w:rPr>
        <w:t xml:space="preserve">Figure </w:t>
      </w:r>
      <w:r w:rsidRPr="00080061">
        <w:rPr>
          <w:rFonts w:ascii="Arial" w:hAnsi="Arial" w:cs="Arial"/>
          <w:b w:val="0"/>
          <w:color w:val="000000" w:themeColor="text1"/>
          <w:sz w:val="20"/>
          <w:szCs w:val="20"/>
        </w:rPr>
        <w:fldChar w:fldCharType="begin"/>
      </w:r>
      <w:r w:rsidRPr="00080061">
        <w:rPr>
          <w:rFonts w:ascii="Arial" w:hAnsi="Arial" w:cs="Arial"/>
          <w:b w:val="0"/>
          <w:color w:val="000000" w:themeColor="text1"/>
          <w:sz w:val="20"/>
          <w:szCs w:val="20"/>
        </w:rPr>
        <w:instrText xml:space="preserve"> SEQ Figure \* ARABIC </w:instrText>
      </w:r>
      <w:r w:rsidRPr="00080061">
        <w:rPr>
          <w:rFonts w:ascii="Arial" w:hAnsi="Arial" w:cs="Arial"/>
          <w:b w:val="0"/>
          <w:color w:val="000000" w:themeColor="text1"/>
          <w:sz w:val="20"/>
          <w:szCs w:val="20"/>
        </w:rPr>
        <w:fldChar w:fldCharType="separate"/>
      </w:r>
      <w:r w:rsidR="00CE3F27">
        <w:rPr>
          <w:rFonts w:ascii="Arial" w:hAnsi="Arial" w:cs="Arial"/>
          <w:b w:val="0"/>
          <w:noProof/>
          <w:color w:val="000000" w:themeColor="text1"/>
          <w:sz w:val="20"/>
          <w:szCs w:val="20"/>
        </w:rPr>
        <w:t>7</w:t>
      </w:r>
      <w:r w:rsidRPr="00080061">
        <w:rPr>
          <w:rFonts w:ascii="Arial" w:hAnsi="Arial" w:cs="Arial"/>
          <w:b w:val="0"/>
          <w:color w:val="000000" w:themeColor="text1"/>
          <w:sz w:val="20"/>
          <w:szCs w:val="20"/>
        </w:rPr>
        <w:fldChar w:fldCharType="end"/>
      </w:r>
      <w:r w:rsidRPr="00080061">
        <w:rPr>
          <w:rFonts w:ascii="Arial" w:hAnsi="Arial" w:cs="Arial"/>
          <w:b w:val="0"/>
          <w:color w:val="000000" w:themeColor="text1"/>
          <w:sz w:val="20"/>
          <w:szCs w:val="20"/>
        </w:rPr>
        <w:t xml:space="preserve">: </w:t>
      </w:r>
      <w:r>
        <w:rPr>
          <w:rFonts w:ascii="Arial" w:hAnsi="Arial" w:cs="Arial"/>
          <w:b w:val="0"/>
          <w:color w:val="000000" w:themeColor="text1"/>
          <w:sz w:val="20"/>
          <w:szCs w:val="20"/>
        </w:rPr>
        <w:t xml:space="preserve">Q&amp;A </w:t>
      </w:r>
      <w:r w:rsidRPr="00080061">
        <w:rPr>
          <w:rFonts w:ascii="Arial" w:hAnsi="Arial" w:cs="Arial"/>
          <w:b w:val="0"/>
          <w:color w:val="000000" w:themeColor="text1"/>
          <w:sz w:val="20"/>
          <w:szCs w:val="20"/>
        </w:rPr>
        <w:t>Panel</w:t>
      </w:r>
    </w:p>
    <w:p w:rsidR="002035B9" w:rsidRPr="00080061" w:rsidRDefault="002035B9" w:rsidP="002035B9">
      <w:pPr>
        <w:spacing w:after="0"/>
        <w:rPr>
          <w:rFonts w:ascii="Arial" w:hAnsi="Arial" w:cs="Arial"/>
          <w:sz w:val="20"/>
          <w:szCs w:val="20"/>
        </w:rPr>
      </w:pPr>
    </w:p>
    <w:p w:rsidR="002035B9" w:rsidRDefault="002035B9" w:rsidP="002035B9">
      <w:pPr>
        <w:pStyle w:val="Heading2"/>
        <w:numPr>
          <w:ilvl w:val="0"/>
          <w:numId w:val="3"/>
        </w:numPr>
        <w:spacing w:before="240" w:after="120"/>
        <w:ind w:left="567" w:hanging="567"/>
      </w:pPr>
      <w:r w:rsidRPr="00434D89">
        <w:t xml:space="preserve">Full </w:t>
      </w:r>
      <w:r>
        <w:t>S</w:t>
      </w:r>
      <w:r w:rsidRPr="00434D89">
        <w:t xml:space="preserve">creen </w:t>
      </w:r>
      <w:r>
        <w:t>View</w:t>
      </w:r>
    </w:p>
    <w:p w:rsidR="002035B9" w:rsidRDefault="002035B9" w:rsidP="002035B9">
      <w:pPr>
        <w:spacing w:after="0"/>
        <w:jc w:val="both"/>
        <w:rPr>
          <w:rFonts w:ascii="Arial" w:hAnsi="Arial" w:cs="Arial"/>
          <w:sz w:val="20"/>
          <w:szCs w:val="20"/>
        </w:rPr>
      </w:pPr>
      <w:r w:rsidRPr="0040109D">
        <w:rPr>
          <w:rFonts w:ascii="Arial" w:hAnsi="Arial" w:cs="Arial"/>
          <w:sz w:val="20"/>
          <w:szCs w:val="20"/>
        </w:rPr>
        <w:t>You can maximize the size of a page, slide, or whiteboard in the content viewer to fit your monitor's entire screen. A full-screen view replaces the normal Event window view. You can return to a normal view at any time.</w:t>
      </w:r>
      <w:r>
        <w:rPr>
          <w:rFonts w:ascii="Arial" w:hAnsi="Arial" w:cs="Arial"/>
          <w:sz w:val="20"/>
          <w:szCs w:val="20"/>
        </w:rPr>
        <w:t xml:space="preserve"> All participants have the possibility to switch between the normal event window view (content viewer) and the full screen view.</w:t>
      </w:r>
    </w:p>
    <w:p w:rsidR="002035B9" w:rsidRDefault="002035B9" w:rsidP="002035B9">
      <w:pPr>
        <w:spacing w:after="0"/>
        <w:jc w:val="both"/>
        <w:rPr>
          <w:rFonts w:ascii="Arial" w:hAnsi="Arial" w:cs="Arial"/>
          <w:sz w:val="20"/>
          <w:szCs w:val="20"/>
        </w:rPr>
      </w:pPr>
    </w:p>
    <w:p w:rsidR="002035B9" w:rsidRDefault="002035B9" w:rsidP="002035B9">
      <w:pPr>
        <w:spacing w:after="0"/>
        <w:jc w:val="both"/>
        <w:rPr>
          <w:rFonts w:ascii="Arial" w:hAnsi="Arial" w:cs="Arial"/>
          <w:sz w:val="20"/>
          <w:szCs w:val="20"/>
        </w:rPr>
      </w:pPr>
      <w:r>
        <w:rPr>
          <w:rFonts w:ascii="Arial" w:hAnsi="Arial" w:cs="Arial"/>
          <w:sz w:val="20"/>
          <w:szCs w:val="20"/>
        </w:rPr>
        <w:t>The button on the bottom left corner of the screen allows switching the display to the full screen view:</w:t>
      </w:r>
    </w:p>
    <w:p w:rsidR="002035B9" w:rsidRPr="0082070D" w:rsidRDefault="002035B9" w:rsidP="002035B9">
      <w:pPr>
        <w:spacing w:after="0"/>
        <w:rPr>
          <w:rFonts w:ascii="Arial" w:hAnsi="Arial" w:cs="Arial"/>
          <w:sz w:val="20"/>
          <w:szCs w:val="20"/>
        </w:rPr>
      </w:pPr>
      <w:r>
        <w:rPr>
          <w:rFonts w:ascii="Arial" w:hAnsi="Arial" w:cs="Arial"/>
          <w:noProof/>
          <w:sz w:val="20"/>
          <w:szCs w:val="20"/>
          <w:lang w:eastAsia="en-GB"/>
        </w:rPr>
        <w:drawing>
          <wp:inline distT="0" distB="0" distL="0" distR="0" wp14:anchorId="4FBF905C" wp14:editId="03120014">
            <wp:extent cx="862965" cy="2635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2965" cy="263525"/>
                    </a:xfrm>
                    <a:prstGeom prst="rect">
                      <a:avLst/>
                    </a:prstGeom>
                    <a:noFill/>
                    <a:ln>
                      <a:noFill/>
                    </a:ln>
                  </pic:spPr>
                </pic:pic>
              </a:graphicData>
            </a:graphic>
          </wp:inline>
        </w:drawing>
      </w:r>
    </w:p>
    <w:p w:rsidR="002035B9" w:rsidRDefault="002035B9" w:rsidP="002035B9">
      <w:pPr>
        <w:spacing w:after="0"/>
        <w:rPr>
          <w:rFonts w:ascii="Arial" w:hAnsi="Arial" w:cs="Arial"/>
          <w:sz w:val="20"/>
          <w:szCs w:val="20"/>
        </w:rPr>
      </w:pPr>
    </w:p>
    <w:p w:rsidR="002035B9" w:rsidRDefault="002035B9" w:rsidP="002035B9">
      <w:pPr>
        <w:spacing w:after="0"/>
        <w:jc w:val="both"/>
        <w:rPr>
          <w:rFonts w:ascii="Arial" w:hAnsi="Arial" w:cs="Arial"/>
          <w:sz w:val="20"/>
          <w:szCs w:val="20"/>
        </w:rPr>
      </w:pPr>
      <w:r>
        <w:rPr>
          <w:rFonts w:ascii="Arial" w:hAnsi="Arial" w:cs="Arial"/>
          <w:sz w:val="20"/>
          <w:szCs w:val="20"/>
        </w:rPr>
        <w:t xml:space="preserve">The navigation bar in the full screen view is available on the top of the screen and it is hidden unless you put the mouse over the top of the screen to show the navigation bar. Pressing the Return button on the navigation bar or ESC on keyboard switches back to the normal event window view (out of full screen view). </w:t>
      </w:r>
    </w:p>
    <w:p w:rsidR="002035B9" w:rsidRDefault="002035B9" w:rsidP="002035B9">
      <w:pPr>
        <w:spacing w:after="0"/>
        <w:jc w:val="both"/>
        <w:rPr>
          <w:rFonts w:ascii="Arial" w:hAnsi="Arial" w:cs="Arial"/>
          <w:sz w:val="20"/>
          <w:szCs w:val="20"/>
        </w:rPr>
      </w:pPr>
      <w:r>
        <w:rPr>
          <w:rFonts w:ascii="Arial" w:hAnsi="Arial" w:cs="Arial"/>
          <w:sz w:val="20"/>
          <w:szCs w:val="20"/>
        </w:rPr>
        <w:t>The navigation bat displays the functions which are available with regard to the participants’ roles. The navigation bar for the host includes more functions than the navigation bar for the attendees.</w:t>
      </w:r>
    </w:p>
    <w:p w:rsidR="002035B9" w:rsidRPr="0082070D" w:rsidRDefault="002035B9" w:rsidP="002035B9">
      <w:pPr>
        <w:spacing w:after="0"/>
        <w:rPr>
          <w:rFonts w:ascii="Arial" w:hAnsi="Arial" w:cs="Arial"/>
          <w:sz w:val="20"/>
          <w:szCs w:val="20"/>
        </w:rPr>
      </w:pPr>
    </w:p>
    <w:p w:rsidR="002035B9" w:rsidRPr="0082070D" w:rsidRDefault="002035B9" w:rsidP="002035B9">
      <w:pPr>
        <w:spacing w:after="0"/>
        <w:rPr>
          <w:rFonts w:ascii="Arial" w:hAnsi="Arial" w:cs="Arial"/>
          <w:sz w:val="20"/>
          <w:szCs w:val="20"/>
        </w:rPr>
      </w:pPr>
    </w:p>
    <w:p w:rsidR="002035B9" w:rsidRPr="0082070D" w:rsidRDefault="002035B9" w:rsidP="002035B9">
      <w:pPr>
        <w:spacing w:after="0"/>
        <w:jc w:val="center"/>
        <w:rPr>
          <w:rFonts w:ascii="Arial" w:hAnsi="Arial" w:cs="Arial"/>
          <w:sz w:val="20"/>
          <w:szCs w:val="20"/>
        </w:rPr>
      </w:pPr>
      <w:r w:rsidRPr="0082070D">
        <w:rPr>
          <w:rFonts w:ascii="Arial" w:hAnsi="Arial" w:cs="Arial"/>
          <w:noProof/>
          <w:sz w:val="20"/>
          <w:szCs w:val="20"/>
          <w:lang w:eastAsia="en-GB"/>
        </w:rPr>
        <w:drawing>
          <wp:inline distT="0" distB="0" distL="0" distR="0" wp14:anchorId="1DEE3771" wp14:editId="56D1B401">
            <wp:extent cx="4907280" cy="9220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Top-menu-bar.jpg"/>
                    <pic:cNvPicPr/>
                  </pic:nvPicPr>
                  <pic:blipFill>
                    <a:blip r:embed="rId26">
                      <a:extLst>
                        <a:ext uri="{28A0092B-C50C-407E-A947-70E740481C1C}">
                          <a14:useLocalDpi xmlns:a14="http://schemas.microsoft.com/office/drawing/2010/main" val="0"/>
                        </a:ext>
                      </a:extLst>
                    </a:blip>
                    <a:stretch>
                      <a:fillRect/>
                    </a:stretch>
                  </pic:blipFill>
                  <pic:spPr>
                    <a:xfrm>
                      <a:off x="0" y="0"/>
                      <a:ext cx="4907280" cy="922020"/>
                    </a:xfrm>
                    <a:prstGeom prst="rect">
                      <a:avLst/>
                    </a:prstGeom>
                  </pic:spPr>
                </pic:pic>
              </a:graphicData>
            </a:graphic>
          </wp:inline>
        </w:drawing>
      </w:r>
    </w:p>
    <w:p w:rsidR="002035B9" w:rsidRPr="0082070D" w:rsidRDefault="002035B9" w:rsidP="002035B9">
      <w:pPr>
        <w:pStyle w:val="Caption"/>
        <w:jc w:val="center"/>
        <w:rPr>
          <w:rFonts w:ascii="Arial" w:hAnsi="Arial" w:cs="Arial"/>
          <w:b w:val="0"/>
          <w:color w:val="auto"/>
          <w:sz w:val="20"/>
          <w:szCs w:val="20"/>
        </w:rPr>
      </w:pPr>
      <w:r w:rsidRPr="0082070D">
        <w:rPr>
          <w:rFonts w:ascii="Arial" w:hAnsi="Arial" w:cs="Arial"/>
          <w:b w:val="0"/>
          <w:color w:val="auto"/>
          <w:sz w:val="20"/>
          <w:szCs w:val="20"/>
        </w:rPr>
        <w:t xml:space="preserve">Figure </w:t>
      </w:r>
      <w:r w:rsidRPr="0082070D">
        <w:rPr>
          <w:rFonts w:ascii="Arial" w:hAnsi="Arial" w:cs="Arial"/>
          <w:b w:val="0"/>
          <w:color w:val="auto"/>
          <w:sz w:val="20"/>
          <w:szCs w:val="20"/>
        </w:rPr>
        <w:fldChar w:fldCharType="begin"/>
      </w:r>
      <w:r w:rsidRPr="0082070D">
        <w:rPr>
          <w:rFonts w:ascii="Arial" w:hAnsi="Arial" w:cs="Arial"/>
          <w:b w:val="0"/>
          <w:color w:val="auto"/>
          <w:sz w:val="20"/>
          <w:szCs w:val="20"/>
        </w:rPr>
        <w:instrText xml:space="preserve"> SEQ Figure \* ARABIC </w:instrText>
      </w:r>
      <w:r w:rsidRPr="0082070D">
        <w:rPr>
          <w:rFonts w:ascii="Arial" w:hAnsi="Arial" w:cs="Arial"/>
          <w:b w:val="0"/>
          <w:color w:val="auto"/>
          <w:sz w:val="20"/>
          <w:szCs w:val="20"/>
        </w:rPr>
        <w:fldChar w:fldCharType="separate"/>
      </w:r>
      <w:r w:rsidR="00CE3F27">
        <w:rPr>
          <w:rFonts w:ascii="Arial" w:hAnsi="Arial" w:cs="Arial"/>
          <w:b w:val="0"/>
          <w:noProof/>
          <w:color w:val="auto"/>
          <w:sz w:val="20"/>
          <w:szCs w:val="20"/>
        </w:rPr>
        <w:t>8</w:t>
      </w:r>
      <w:r w:rsidRPr="0082070D">
        <w:rPr>
          <w:rFonts w:ascii="Arial" w:hAnsi="Arial" w:cs="Arial"/>
          <w:b w:val="0"/>
          <w:color w:val="auto"/>
          <w:sz w:val="20"/>
          <w:szCs w:val="20"/>
        </w:rPr>
        <w:fldChar w:fldCharType="end"/>
      </w:r>
      <w:r w:rsidRPr="0082070D">
        <w:rPr>
          <w:rFonts w:ascii="Arial" w:hAnsi="Arial" w:cs="Arial"/>
          <w:b w:val="0"/>
          <w:color w:val="auto"/>
          <w:sz w:val="20"/>
          <w:szCs w:val="20"/>
        </w:rPr>
        <w:t xml:space="preserve">: Full screen mode – </w:t>
      </w:r>
      <w:r>
        <w:rPr>
          <w:rFonts w:ascii="Arial" w:hAnsi="Arial" w:cs="Arial"/>
          <w:b w:val="0"/>
          <w:color w:val="auto"/>
          <w:sz w:val="20"/>
          <w:szCs w:val="20"/>
        </w:rPr>
        <w:t>navigation bar / attendees functions</w:t>
      </w:r>
    </w:p>
    <w:p w:rsidR="00D90C76" w:rsidRDefault="00D90C76"/>
    <w:sectPr w:rsidR="00D90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A39"/>
    <w:multiLevelType w:val="hybridMultilevel"/>
    <w:tmpl w:val="21063004"/>
    <w:lvl w:ilvl="0" w:tplc="DCEE53E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C4E0B"/>
    <w:multiLevelType w:val="hybridMultilevel"/>
    <w:tmpl w:val="809093B8"/>
    <w:lvl w:ilvl="0" w:tplc="2C7CF3EE">
      <w:start w:val="1"/>
      <w:numFmt w:val="decimal"/>
      <w:lvlText w:val="3.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5D639E"/>
    <w:multiLevelType w:val="hybridMultilevel"/>
    <w:tmpl w:val="0802B410"/>
    <w:lvl w:ilvl="0" w:tplc="EADA3D5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F01CD"/>
    <w:multiLevelType w:val="hybridMultilevel"/>
    <w:tmpl w:val="91E0E798"/>
    <w:lvl w:ilvl="0" w:tplc="5ABC76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846B20"/>
    <w:multiLevelType w:val="hybridMultilevel"/>
    <w:tmpl w:val="D1E24726"/>
    <w:lvl w:ilvl="0" w:tplc="5ABC76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EC0444"/>
    <w:multiLevelType w:val="hybridMultilevel"/>
    <w:tmpl w:val="97A2AE54"/>
    <w:lvl w:ilvl="0" w:tplc="5ABC76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494828"/>
    <w:multiLevelType w:val="hybridMultilevel"/>
    <w:tmpl w:val="A016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4936A0"/>
    <w:multiLevelType w:val="hybridMultilevel"/>
    <w:tmpl w:val="8A7C38B0"/>
    <w:lvl w:ilvl="0" w:tplc="5ABC76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B9"/>
    <w:rsid w:val="000C7EF2"/>
    <w:rsid w:val="00115009"/>
    <w:rsid w:val="001720A2"/>
    <w:rsid w:val="001B112E"/>
    <w:rsid w:val="002005B6"/>
    <w:rsid w:val="002035B9"/>
    <w:rsid w:val="00290C53"/>
    <w:rsid w:val="002A1184"/>
    <w:rsid w:val="002A6020"/>
    <w:rsid w:val="0034313C"/>
    <w:rsid w:val="00390385"/>
    <w:rsid w:val="003C04BC"/>
    <w:rsid w:val="003D7C4D"/>
    <w:rsid w:val="004253C5"/>
    <w:rsid w:val="00666875"/>
    <w:rsid w:val="006D3E55"/>
    <w:rsid w:val="007608A6"/>
    <w:rsid w:val="007943BD"/>
    <w:rsid w:val="007C7DFD"/>
    <w:rsid w:val="007D4178"/>
    <w:rsid w:val="00927129"/>
    <w:rsid w:val="00A660F3"/>
    <w:rsid w:val="00B13265"/>
    <w:rsid w:val="00B46A5B"/>
    <w:rsid w:val="00B812A8"/>
    <w:rsid w:val="00BD0782"/>
    <w:rsid w:val="00C27855"/>
    <w:rsid w:val="00C31139"/>
    <w:rsid w:val="00CE3F27"/>
    <w:rsid w:val="00CF51BC"/>
    <w:rsid w:val="00D40B26"/>
    <w:rsid w:val="00D90C76"/>
    <w:rsid w:val="00DB4C20"/>
    <w:rsid w:val="00E12CF8"/>
    <w:rsid w:val="00E259E7"/>
    <w:rsid w:val="00EF1912"/>
    <w:rsid w:val="00F251CC"/>
    <w:rsid w:val="00FC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B9"/>
  </w:style>
  <w:style w:type="paragraph" w:styleId="Heading1">
    <w:name w:val="heading 1"/>
    <w:basedOn w:val="Normal"/>
    <w:next w:val="Normal"/>
    <w:link w:val="Heading1Char"/>
    <w:uiPriority w:val="9"/>
    <w:qFormat/>
    <w:rsid w:val="00203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35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35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5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35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35B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035B9"/>
    <w:pPr>
      <w:ind w:left="720"/>
      <w:contextualSpacing/>
    </w:pPr>
  </w:style>
  <w:style w:type="character" w:styleId="Hyperlink">
    <w:name w:val="Hyperlink"/>
    <w:basedOn w:val="DefaultParagraphFont"/>
    <w:uiPriority w:val="99"/>
    <w:unhideWhenUsed/>
    <w:rsid w:val="002035B9"/>
    <w:rPr>
      <w:color w:val="0000FF" w:themeColor="hyperlink"/>
      <w:u w:val="single"/>
    </w:rPr>
  </w:style>
  <w:style w:type="table" w:styleId="TableGrid">
    <w:name w:val="Table Grid"/>
    <w:basedOn w:val="TableNormal"/>
    <w:uiPriority w:val="59"/>
    <w:rsid w:val="00203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035B9"/>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03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B9"/>
  </w:style>
  <w:style w:type="paragraph" w:styleId="Heading1">
    <w:name w:val="heading 1"/>
    <w:basedOn w:val="Normal"/>
    <w:next w:val="Normal"/>
    <w:link w:val="Heading1Char"/>
    <w:uiPriority w:val="9"/>
    <w:qFormat/>
    <w:rsid w:val="00203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35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35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5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35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35B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035B9"/>
    <w:pPr>
      <w:ind w:left="720"/>
      <w:contextualSpacing/>
    </w:pPr>
  </w:style>
  <w:style w:type="character" w:styleId="Hyperlink">
    <w:name w:val="Hyperlink"/>
    <w:basedOn w:val="DefaultParagraphFont"/>
    <w:uiPriority w:val="99"/>
    <w:unhideWhenUsed/>
    <w:rsid w:val="002035B9"/>
    <w:rPr>
      <w:color w:val="0000FF" w:themeColor="hyperlink"/>
      <w:u w:val="single"/>
    </w:rPr>
  </w:style>
  <w:style w:type="table" w:styleId="TableGrid">
    <w:name w:val="Table Grid"/>
    <w:basedOn w:val="TableNormal"/>
    <w:uiPriority w:val="59"/>
    <w:rsid w:val="00203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035B9"/>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03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image" Target="media/image9.png"/><Relationship Id="rId26" Type="http://schemas.openxmlformats.org/officeDocument/2006/relationships/image" Target="media/image15.jpg"/><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hyperlink" Target="http://www.webex.com/" TargetMode="External"/><Relationship Id="rId12" Type="http://schemas.openxmlformats.org/officeDocument/2006/relationships/image" Target="media/image5.jpg"/><Relationship Id="rId17" Type="http://schemas.openxmlformats.org/officeDocument/2006/relationships/oleObject" Target="embeddings/oleObject3.bin"/><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eg"/><Relationship Id="rId24"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image" Target="media/image11.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1530</Words>
  <Characters>8722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 Lindberg</dc:creator>
  <cp:lastModifiedBy>Helpdesk</cp:lastModifiedBy>
  <cp:revision>2</cp:revision>
  <cp:lastPrinted>2014-10-06T07:55:00Z</cp:lastPrinted>
  <dcterms:created xsi:type="dcterms:W3CDTF">2014-10-06T09:30:00Z</dcterms:created>
  <dcterms:modified xsi:type="dcterms:W3CDTF">2014-10-06T09:30:00Z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-931701190</vt:i4>
  </property>
  <property fmtid="{D5CDD505-2E9C-101B-9397-08002B2CF9AE}" pid="3" name="_NewReviewCycle">
    <vt:lpwstr/>
  </property>
  <property fmtid="{D5CDD505-2E9C-101B-9397-08002B2CF9AE}" pid="4" name="_EmailSubject">
    <vt:lpwstr>Test session of Webex Event organized by PAN - 29 September</vt:lpwstr>
  </property>
  <property fmtid="{D5CDD505-2E9C-101B-9397-08002B2CF9AE}" pid="5" name="_AuthorEmail">
    <vt:lpwstr>Giulia.Frattini@eea.europa.eu</vt:lpwstr>
  </property>
  <property fmtid="{D5CDD505-2E9C-101B-9397-08002B2CF9AE}" pid="6" name="_AuthorEmailDisplayName">
    <vt:lpwstr>Giulia Frattini</vt:lpwstr>
  </property>
  <property fmtid="{D5CDD505-2E9C-101B-9397-08002B2CF9AE}" pid="7" name="_ReviewingToolsShownOnce">
    <vt:lpwstr/>
  </property>
</Properties>
</file>